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DD" w:rsidRDefault="00AA55DD" w:rsidP="00F62C11">
      <w:pPr>
        <w:rPr>
          <w:rFonts w:cs="Arial"/>
          <w:b/>
          <w:szCs w:val="24"/>
        </w:rPr>
      </w:pPr>
    </w:p>
    <w:p w:rsidR="00F62C11" w:rsidRPr="00F62C11" w:rsidRDefault="00F62C11" w:rsidP="00F62C11">
      <w:pPr>
        <w:rPr>
          <w:rFonts w:cs="Arial"/>
          <w:b/>
          <w:szCs w:val="24"/>
        </w:rPr>
      </w:pPr>
      <w:r w:rsidRPr="00F62C11">
        <w:rPr>
          <w:rFonts w:cs="Arial"/>
          <w:b/>
          <w:szCs w:val="24"/>
        </w:rPr>
        <w:t xml:space="preserve">1. SORUMLULUK  </w:t>
      </w:r>
    </w:p>
    <w:p w:rsidR="00F62C11" w:rsidRPr="00F62C11" w:rsidRDefault="00F62C11" w:rsidP="00F62C11">
      <w:pPr>
        <w:rPr>
          <w:rFonts w:cs="Arial"/>
          <w:sz w:val="20"/>
        </w:rPr>
      </w:pPr>
      <w:r w:rsidRPr="00F62C11">
        <w:rPr>
          <w:rFonts w:cs="Arial"/>
          <w:sz w:val="20"/>
        </w:rPr>
        <w:t xml:space="preserve">Bu planın uygulanmasından </w:t>
      </w:r>
      <w:r w:rsidR="00212881">
        <w:rPr>
          <w:rFonts w:cs="Arial"/>
          <w:sz w:val="20"/>
        </w:rPr>
        <w:t>Şehit Serkan Yılmaz Anadolu Lisesi Müdürlüğünde görev yapan tüm personel sorumludur.</w:t>
      </w:r>
      <w:r w:rsidRPr="00F62C11">
        <w:rPr>
          <w:rFonts w:cs="Arial"/>
          <w:sz w:val="20"/>
        </w:rPr>
        <w:t xml:space="preserve"> Aşağıda ekli belgeler Acil Müdahale Ekibinin her bir üyesine özel olarak hazırlanmıştır. Bu belgeler her bir ekip üyesinin rol ve sorumluluklarının ana hatlarını belirler ve okul / kurum sağlığı tehlikeye düşmesi halinde halinde her bir ekip üyesi tarafından atılacak adımları içerir.  </w:t>
      </w:r>
    </w:p>
    <w:p w:rsidR="00F62C11" w:rsidRPr="00F62C11" w:rsidRDefault="00F62C11" w:rsidP="00F62C11">
      <w:pPr>
        <w:rPr>
          <w:rFonts w:cs="Arial"/>
          <w:sz w:val="20"/>
        </w:rPr>
      </w:pPr>
    </w:p>
    <w:p w:rsidR="00F62C11" w:rsidRPr="00F62C11" w:rsidRDefault="00F62C11" w:rsidP="00F62C11">
      <w:pPr>
        <w:rPr>
          <w:rFonts w:cs="Arial"/>
          <w:b/>
          <w:szCs w:val="24"/>
        </w:rPr>
      </w:pPr>
      <w:r w:rsidRPr="00F62C11">
        <w:rPr>
          <w:rFonts w:cs="Arial"/>
          <w:b/>
          <w:szCs w:val="24"/>
        </w:rPr>
        <w:t xml:space="preserve">2. AMAÇ:  </w:t>
      </w:r>
    </w:p>
    <w:p w:rsidR="00F62C11" w:rsidRPr="00F62C11" w:rsidRDefault="00F62C11" w:rsidP="00F62C11">
      <w:pPr>
        <w:rPr>
          <w:rFonts w:cs="Arial"/>
          <w:sz w:val="20"/>
        </w:rPr>
      </w:pPr>
      <w:r w:rsidRPr="00F62C11">
        <w:rPr>
          <w:rFonts w:cs="Arial"/>
          <w:sz w:val="20"/>
        </w:rPr>
        <w:t xml:space="preserve"> Bu planın amacı; </w:t>
      </w:r>
      <w:r w:rsidR="00212881">
        <w:rPr>
          <w:rFonts w:cs="Arial"/>
          <w:sz w:val="20"/>
        </w:rPr>
        <w:t>Şehit Serkan Yılmaz Anadolu Lisesi Müdürlüğü</w:t>
      </w:r>
      <w:r w:rsidR="00212881">
        <w:rPr>
          <w:rFonts w:cs="Arial"/>
          <w:sz w:val="20"/>
        </w:rPr>
        <w:t xml:space="preserve"> eğitim</w:t>
      </w:r>
      <w:r w:rsidRPr="00F62C11">
        <w:rPr>
          <w:rFonts w:cs="Arial"/>
          <w:sz w:val="20"/>
        </w:rPr>
        <w:t xml:space="preserve">-Öğretim faaliyetlerini gerçekleştirirken ortaya çıkacak bulaşıcı virüs salgını sırasında yapılması gerekli işleri ve alınması gereken önlemleri önceden belirlemeyi ve bulaşıcı virüs salgınının insan ve çevre sağlığına verebileceği zararları en aza indirmeyi, kontrol altına almak için gerekli önlemlerin ve aksiyonların alınmasını, salgın olmadan önce ve salgın esnasında alınacak önlemleri ve görevlendirilecek ekipleri oluşturmak, bu ekiplerin görev yetki ve sorumluluklarını belirlemek, kısa sürede etkin müdahaleyi sağlayacak hareket tarzlarını oluşturmak ve bu tarzın tatbikatlarla sürekli geliştirilmesini sağlamaktır.  </w:t>
      </w:r>
    </w:p>
    <w:p w:rsidR="00F62C11" w:rsidRPr="00F62C11" w:rsidRDefault="00F62C11" w:rsidP="00F62C11">
      <w:pPr>
        <w:rPr>
          <w:rFonts w:cs="Arial"/>
          <w:sz w:val="20"/>
        </w:rPr>
      </w:pPr>
    </w:p>
    <w:p w:rsidR="00F62C11" w:rsidRPr="00F62C11" w:rsidRDefault="00F62C11" w:rsidP="00F62C11">
      <w:pPr>
        <w:rPr>
          <w:rFonts w:cs="Arial"/>
          <w:b/>
          <w:szCs w:val="24"/>
        </w:rPr>
      </w:pPr>
      <w:r w:rsidRPr="00F62C11">
        <w:rPr>
          <w:rFonts w:cs="Arial"/>
          <w:b/>
          <w:szCs w:val="24"/>
        </w:rPr>
        <w:t xml:space="preserve">3. KAPSAM:  </w:t>
      </w:r>
    </w:p>
    <w:p w:rsidR="00F62C11" w:rsidRPr="00F62C11" w:rsidRDefault="00F62C11" w:rsidP="00F62C11">
      <w:pPr>
        <w:rPr>
          <w:rFonts w:cs="Arial"/>
          <w:sz w:val="20"/>
        </w:rPr>
      </w:pPr>
      <w:r w:rsidRPr="00F62C11">
        <w:rPr>
          <w:rFonts w:cs="Arial"/>
          <w:sz w:val="20"/>
        </w:rPr>
        <w:t xml:space="preserve">Bu plan, </w:t>
      </w:r>
      <w:r w:rsidR="00212881">
        <w:rPr>
          <w:rFonts w:cs="Arial"/>
          <w:sz w:val="20"/>
        </w:rPr>
        <w:t>Şehit Serkan Yılmaz Anadolu Lisesi Müdürlüğü</w:t>
      </w:r>
      <w:r w:rsidR="00212881">
        <w:rPr>
          <w:rFonts w:cs="Arial"/>
          <w:sz w:val="20"/>
        </w:rPr>
        <w:t>nü</w:t>
      </w:r>
      <w:r w:rsidRPr="00F62C11">
        <w:rPr>
          <w:rFonts w:cs="Arial"/>
          <w:sz w:val="20"/>
        </w:rPr>
        <w:t xml:space="preserve">  kapsar.</w:t>
      </w:r>
    </w:p>
    <w:p w:rsidR="00F62C11" w:rsidRPr="00F62C11" w:rsidRDefault="00F62C11" w:rsidP="00F62C11">
      <w:pPr>
        <w:rPr>
          <w:rFonts w:cs="Arial"/>
          <w:sz w:val="20"/>
        </w:rPr>
      </w:pPr>
      <w:r w:rsidRPr="00F62C11">
        <w:rPr>
          <w:rFonts w:cs="Arial"/>
          <w:sz w:val="20"/>
        </w:rPr>
        <w:t xml:space="preserve">  </w:t>
      </w:r>
    </w:p>
    <w:p w:rsidR="00F62C11" w:rsidRPr="00F62C11" w:rsidRDefault="00F62C11" w:rsidP="00F62C11">
      <w:pPr>
        <w:rPr>
          <w:rFonts w:cs="Arial"/>
          <w:szCs w:val="24"/>
        </w:rPr>
      </w:pPr>
      <w:r w:rsidRPr="00F62C11">
        <w:rPr>
          <w:rFonts w:cs="Arial"/>
          <w:b/>
          <w:szCs w:val="24"/>
        </w:rPr>
        <w:t xml:space="preserve">4. DAYANAK : </w:t>
      </w:r>
    </w:p>
    <w:p w:rsidR="00F62C11" w:rsidRPr="00F62C11" w:rsidRDefault="00F62C11" w:rsidP="00F62C11">
      <w:pPr>
        <w:rPr>
          <w:rFonts w:cs="Arial"/>
          <w:sz w:val="20"/>
        </w:rPr>
      </w:pPr>
      <w:r w:rsidRPr="00F62C11">
        <w:rPr>
          <w:rFonts w:cs="Arial"/>
          <w:sz w:val="20"/>
        </w:rPr>
        <w:t xml:space="preserve">18 Haziran 2013 tarih ve 28681 sayılı Resmi Gazetede yayınlanan İşyerlerinde Acil Durumlar Hakkında Yönetmelik   </w:t>
      </w:r>
    </w:p>
    <w:p w:rsidR="00F62C11" w:rsidRPr="00F62C11" w:rsidRDefault="00F62C11" w:rsidP="00F62C11">
      <w:pPr>
        <w:rPr>
          <w:rFonts w:cs="Arial"/>
          <w:sz w:val="20"/>
        </w:rPr>
      </w:pPr>
    </w:p>
    <w:p w:rsidR="00F62C11" w:rsidRDefault="00F62C11" w:rsidP="00F62C11">
      <w:pPr>
        <w:rPr>
          <w:rFonts w:cs="Arial"/>
          <w:b/>
          <w:szCs w:val="24"/>
        </w:rPr>
      </w:pPr>
      <w:r w:rsidRPr="00F62C11">
        <w:rPr>
          <w:rFonts w:cs="Arial"/>
          <w:b/>
          <w:szCs w:val="24"/>
        </w:rPr>
        <w:t xml:space="preserve">5. TANIMLAR :  </w:t>
      </w:r>
    </w:p>
    <w:p w:rsidR="00AA55DD" w:rsidRPr="00F62C11" w:rsidRDefault="00AA55DD" w:rsidP="00F62C11">
      <w:pPr>
        <w:rPr>
          <w:rFonts w:cs="Arial"/>
          <w:b/>
          <w:szCs w:val="24"/>
        </w:rPr>
      </w:pPr>
    </w:p>
    <w:p w:rsidR="00C84792" w:rsidRDefault="00F62C11" w:rsidP="00F62C11">
      <w:pPr>
        <w:rPr>
          <w:rFonts w:cs="Arial"/>
          <w:sz w:val="20"/>
        </w:rPr>
      </w:pPr>
      <w:r w:rsidRPr="00F62C11">
        <w:rPr>
          <w:rFonts w:cs="Arial"/>
          <w:b/>
          <w:sz w:val="20"/>
        </w:rPr>
        <w:t>Kurum /Okul</w:t>
      </w:r>
      <w:r w:rsidRPr="00F62C11">
        <w:rPr>
          <w:rFonts w:cs="Arial"/>
          <w:sz w:val="20"/>
        </w:rPr>
        <w:t xml:space="preserve">: </w:t>
      </w:r>
      <w:r w:rsidR="00212881">
        <w:rPr>
          <w:rFonts w:cs="Arial"/>
          <w:sz w:val="20"/>
        </w:rPr>
        <w:t>Şehit Serkan Yılmaz Anadolu Lisesi Müdürlüğü</w:t>
      </w:r>
    </w:p>
    <w:p w:rsidR="00212881" w:rsidRPr="00F62C11" w:rsidRDefault="00212881" w:rsidP="00F62C11">
      <w:pPr>
        <w:rPr>
          <w:rFonts w:cs="Arial"/>
          <w:sz w:val="20"/>
        </w:rPr>
      </w:pPr>
    </w:p>
    <w:p w:rsidR="00F62C11" w:rsidRDefault="00F62C11" w:rsidP="00F62C11">
      <w:pPr>
        <w:rPr>
          <w:rFonts w:cs="Arial"/>
          <w:sz w:val="20"/>
        </w:rPr>
      </w:pPr>
      <w:r w:rsidRPr="00F62C11">
        <w:rPr>
          <w:rFonts w:cs="Arial"/>
          <w:b/>
          <w:sz w:val="20"/>
        </w:rPr>
        <w:t>Acil Durum</w:t>
      </w:r>
      <w:r w:rsidRPr="00F62C11">
        <w:rPr>
          <w:rFonts w:cs="Arial"/>
          <w:sz w:val="20"/>
        </w:rPr>
        <w:t xml:space="preserve">: Afet olarak değerlendirilen olaylar ile dikkatsizlik, tedbirsizlik, ihmal, kasıt ve çeşitli sebeplerle meydana gelen olayların yol açtığı hâlleri ve kontrol altına alınması özel çaba, teknik bilgi ve ekipman gerektiren, müdahale edilmesinde gecikme olduğu takdirde can ve mal güvenliği açısından tehlike yaratabilecek beklenmeyen ani olay.  </w:t>
      </w:r>
    </w:p>
    <w:p w:rsidR="00C84792" w:rsidRPr="00F62C11" w:rsidRDefault="00C84792" w:rsidP="00F62C11">
      <w:pPr>
        <w:rPr>
          <w:rFonts w:cs="Arial"/>
          <w:sz w:val="20"/>
        </w:rPr>
      </w:pPr>
    </w:p>
    <w:p w:rsidR="00F62C11" w:rsidRPr="00F62C11" w:rsidRDefault="00F62C11" w:rsidP="00F62C11">
      <w:pPr>
        <w:rPr>
          <w:rFonts w:cs="Arial"/>
          <w:sz w:val="20"/>
        </w:rPr>
      </w:pPr>
      <w:r w:rsidRPr="00F62C11">
        <w:rPr>
          <w:rFonts w:cs="Arial"/>
          <w:b/>
          <w:sz w:val="20"/>
        </w:rPr>
        <w:t>Salgınla Müdahale</w:t>
      </w:r>
      <w:r w:rsidRPr="00F62C11">
        <w:rPr>
          <w:rFonts w:cs="Arial"/>
          <w:sz w:val="20"/>
        </w:rPr>
        <w:t xml:space="preserve">: Okul/Kurumda, bulaşıcı hastalıkların yayılmasını ve buna bağlı hayat kaylarının önlemesi için düzenli, zamanında ve etkin bir şekilde, derhal yaptığı müdahale  </w:t>
      </w:r>
    </w:p>
    <w:p w:rsidR="00F62C11" w:rsidRPr="00F62C11" w:rsidRDefault="00F62C11" w:rsidP="00F62C11">
      <w:pPr>
        <w:rPr>
          <w:rFonts w:cs="Arial"/>
          <w:sz w:val="20"/>
        </w:rPr>
      </w:pPr>
    </w:p>
    <w:p w:rsidR="00131677" w:rsidRPr="00F62C11" w:rsidRDefault="00F62C11" w:rsidP="00F62C11">
      <w:pPr>
        <w:rPr>
          <w:rFonts w:cs="Arial"/>
          <w:sz w:val="20"/>
        </w:rPr>
      </w:pPr>
      <w:r w:rsidRPr="00F62C11">
        <w:rPr>
          <w:rFonts w:cs="Arial"/>
          <w:b/>
          <w:sz w:val="20"/>
        </w:rPr>
        <w:t>Salgınla Mücadele Amiri:</w:t>
      </w:r>
      <w:r w:rsidRPr="00F62C11">
        <w:rPr>
          <w:rFonts w:cs="Arial"/>
          <w:sz w:val="20"/>
        </w:rPr>
        <w:t xml:space="preserve"> İşveren / İşveren Vekilidir.</w:t>
      </w:r>
    </w:p>
    <w:p w:rsidR="00F62C11" w:rsidRPr="00F62C11" w:rsidRDefault="00F62C11" w:rsidP="00F62C11">
      <w:pPr>
        <w:rPr>
          <w:rFonts w:cs="Arial"/>
          <w:sz w:val="20"/>
        </w:rPr>
      </w:pPr>
    </w:p>
    <w:p w:rsidR="00F62C11" w:rsidRDefault="00F62C11" w:rsidP="00F62C11">
      <w:pPr>
        <w:rPr>
          <w:rFonts w:cs="Arial"/>
          <w:sz w:val="20"/>
        </w:rPr>
      </w:pPr>
      <w:r w:rsidRPr="00F62C11">
        <w:rPr>
          <w:rFonts w:cs="Arial"/>
          <w:b/>
          <w:sz w:val="20"/>
        </w:rPr>
        <w:t>Salgınla Müdahale Ekibi</w:t>
      </w:r>
      <w:r w:rsidRPr="00F62C11">
        <w:rPr>
          <w:rFonts w:cs="Arial"/>
          <w:sz w:val="20"/>
        </w:rPr>
        <w:t xml:space="preserve">: Okul/Kurumda, bulaşıcı hastalıkların yayılmasını ve buna bağlı hayat kaylarının önlemesi için düzenli, zamanında ve etkin bir şekilde müdahale yapan ekibi.  </w:t>
      </w:r>
    </w:p>
    <w:p w:rsidR="00C84792" w:rsidRPr="00F62C11" w:rsidRDefault="00C84792" w:rsidP="00F62C11">
      <w:pPr>
        <w:rPr>
          <w:rFonts w:cs="Arial"/>
          <w:sz w:val="20"/>
        </w:rPr>
      </w:pPr>
    </w:p>
    <w:p w:rsidR="00F62C11" w:rsidRDefault="00F62C11" w:rsidP="00F62C11">
      <w:pPr>
        <w:rPr>
          <w:rFonts w:cs="Arial"/>
          <w:sz w:val="20"/>
        </w:rPr>
      </w:pPr>
      <w:r w:rsidRPr="00F62C11">
        <w:rPr>
          <w:rFonts w:cs="Arial"/>
          <w:b/>
          <w:sz w:val="20"/>
        </w:rPr>
        <w:t>Arındırılmış (Steril) Bölge</w:t>
      </w:r>
      <w:r w:rsidRPr="00F62C11">
        <w:rPr>
          <w:rFonts w:cs="Arial"/>
          <w:sz w:val="20"/>
        </w:rPr>
        <w:t xml:space="preserve">: Okul ve Kurumlarda, ortak kullanım alanlarından dezenfekte edilmiş alanı  </w:t>
      </w:r>
    </w:p>
    <w:p w:rsidR="00C84792" w:rsidRPr="00F62C11" w:rsidRDefault="00C84792" w:rsidP="00F62C11">
      <w:pPr>
        <w:rPr>
          <w:rFonts w:cs="Arial"/>
          <w:sz w:val="20"/>
        </w:rPr>
      </w:pPr>
    </w:p>
    <w:p w:rsidR="00F62C11" w:rsidRDefault="00F62C11" w:rsidP="00F62C11">
      <w:pPr>
        <w:rPr>
          <w:rFonts w:cs="Arial"/>
          <w:sz w:val="20"/>
        </w:rPr>
      </w:pPr>
      <w:r w:rsidRPr="00F62C11">
        <w:rPr>
          <w:rFonts w:cs="Arial"/>
          <w:b/>
          <w:sz w:val="20"/>
        </w:rPr>
        <w:t>Hasta Kişi</w:t>
      </w:r>
      <w:r w:rsidRPr="00F62C11">
        <w:rPr>
          <w:rFonts w:cs="Arial"/>
          <w:sz w:val="20"/>
        </w:rPr>
        <w:t xml:space="preserve">: Personel ve Öğrenci sağlığı riski oluşturabilecek bir bulaşıcı hastalığa yakalanmış olan ya da böyle bir hastalığın kuluçka dönemi içinde olduğu sonradan anlaşılan, ya da Personel ve Öğrenci sağlığı tehdidi oluşturan bir ajanın etkisinde kalan kişiyi,  </w:t>
      </w:r>
    </w:p>
    <w:p w:rsidR="00C84792" w:rsidRPr="00F62C11" w:rsidRDefault="00C84792" w:rsidP="00F62C11">
      <w:pPr>
        <w:rPr>
          <w:rFonts w:cs="Arial"/>
          <w:sz w:val="20"/>
        </w:rPr>
      </w:pPr>
    </w:p>
    <w:p w:rsidR="00F62C11" w:rsidRPr="00F62C11" w:rsidRDefault="00F62C11" w:rsidP="00F62C11">
      <w:pPr>
        <w:rPr>
          <w:rFonts w:cs="Arial"/>
          <w:sz w:val="20"/>
        </w:rPr>
      </w:pPr>
      <w:r w:rsidRPr="00F62C11">
        <w:rPr>
          <w:rFonts w:cs="Arial"/>
          <w:b/>
          <w:sz w:val="20"/>
        </w:rPr>
        <w:t>Dezenfeksiyon "mikroptan arındırma":</w:t>
      </w:r>
      <w:r w:rsidRPr="00F62C11">
        <w:rPr>
          <w:rFonts w:cs="Arial"/>
          <w:sz w:val="20"/>
        </w:rPr>
        <w:t xml:space="preserve"> Personel ve Öğrencilerin kullandıkları tüm alan ve yüzeylerde bulunabilecek bulaşıcı hastalığa neden olan organizmaların doğrudan kimyasal veya fiziksel maddelere maruz bırakılarak kontrol edilmesi veya öldürülmesi için alınan sağlık önlemlerine dair işlemleri,  </w:t>
      </w:r>
    </w:p>
    <w:p w:rsidR="00F62C11" w:rsidRPr="00F62C11" w:rsidRDefault="00F62C11" w:rsidP="00F62C11">
      <w:pPr>
        <w:rPr>
          <w:rFonts w:cs="Arial"/>
          <w:sz w:val="20"/>
        </w:rPr>
      </w:pPr>
    </w:p>
    <w:p w:rsidR="00F62C11" w:rsidRPr="00F62C11" w:rsidRDefault="00F62C11" w:rsidP="00F62C11">
      <w:pPr>
        <w:rPr>
          <w:rFonts w:cs="Arial"/>
          <w:sz w:val="20"/>
        </w:rPr>
      </w:pPr>
      <w:r w:rsidRPr="00F62C11">
        <w:rPr>
          <w:rFonts w:cs="Arial"/>
          <w:b/>
          <w:sz w:val="20"/>
        </w:rPr>
        <w:t>Enfekte Bölgeler:</w:t>
      </w:r>
      <w:r w:rsidRPr="00F62C11">
        <w:rPr>
          <w:rFonts w:cs="Arial"/>
          <w:sz w:val="20"/>
        </w:rPr>
        <w:t xml:space="preserve"> Bulaşıcı ve salgın hastalıklar ile enfekte olan ve bulaş riski taşıyan bölgeleri,  </w:t>
      </w:r>
    </w:p>
    <w:p w:rsidR="00F62C11" w:rsidRPr="00F62C11" w:rsidRDefault="00F62C11" w:rsidP="00F62C11">
      <w:pPr>
        <w:rPr>
          <w:rFonts w:cs="Arial"/>
          <w:sz w:val="20"/>
        </w:rPr>
      </w:pPr>
    </w:p>
    <w:p w:rsidR="00AA55DD" w:rsidRDefault="00F62C11" w:rsidP="00F62C11">
      <w:pPr>
        <w:rPr>
          <w:rFonts w:cs="Arial"/>
          <w:sz w:val="20"/>
        </w:rPr>
      </w:pPr>
      <w:r w:rsidRPr="00F62C11">
        <w:rPr>
          <w:rFonts w:cs="Arial"/>
          <w:b/>
          <w:sz w:val="20"/>
        </w:rPr>
        <w:t>Karantina:</w:t>
      </w:r>
      <w:r w:rsidRPr="00F62C11">
        <w:rPr>
          <w:rFonts w:cs="Arial"/>
          <w:sz w:val="20"/>
        </w:rPr>
        <w:t xml:space="preserve"> Bir enfeksiyon ya da kontaminasyonun olası yayılmasını önlemek amacıyla, hasta olmayan şüpheli kişilerin diğerlerinden ayrılmasını,  </w:t>
      </w:r>
    </w:p>
    <w:p w:rsidR="00AA55DD" w:rsidRPr="00F62C11" w:rsidRDefault="00AA55DD" w:rsidP="00F62C11">
      <w:pPr>
        <w:rPr>
          <w:rFonts w:cs="Arial"/>
          <w:sz w:val="20"/>
        </w:rPr>
      </w:pPr>
    </w:p>
    <w:p w:rsidR="00F62C11" w:rsidRPr="00F62C11" w:rsidRDefault="00F62C11" w:rsidP="00F62C11">
      <w:pPr>
        <w:rPr>
          <w:rFonts w:cs="Arial"/>
          <w:sz w:val="20"/>
        </w:rPr>
      </w:pPr>
    </w:p>
    <w:p w:rsidR="00F62C11" w:rsidRPr="00F62C11" w:rsidRDefault="00F62C11" w:rsidP="00F62C11">
      <w:pPr>
        <w:rPr>
          <w:rFonts w:cs="Arial"/>
          <w:b/>
          <w:szCs w:val="24"/>
        </w:rPr>
      </w:pPr>
      <w:r w:rsidRPr="00F62C11">
        <w:rPr>
          <w:rFonts w:cs="Arial"/>
          <w:b/>
          <w:szCs w:val="24"/>
        </w:rPr>
        <w:t xml:space="preserve">6.  UYGULAMA:  </w:t>
      </w:r>
    </w:p>
    <w:p w:rsidR="00F62C11" w:rsidRPr="00F62C11" w:rsidRDefault="00F62C11" w:rsidP="00F62C11">
      <w:pPr>
        <w:rPr>
          <w:rFonts w:cs="Arial"/>
          <w:sz w:val="20"/>
        </w:rPr>
      </w:pPr>
      <w:r w:rsidRPr="00F62C11">
        <w:rPr>
          <w:rFonts w:cs="Arial"/>
          <w:sz w:val="20"/>
        </w:rPr>
        <w:t xml:space="preserve">Korona Virüs Salgınına karşı Okul ve Kurumlarda Öncelikli Yapılacak İşler   </w:t>
      </w:r>
    </w:p>
    <w:p w:rsidR="00F62C11" w:rsidRPr="00F62C11" w:rsidRDefault="00F62C11" w:rsidP="00F62C11">
      <w:pPr>
        <w:rPr>
          <w:rFonts w:cs="Arial"/>
          <w:sz w:val="20"/>
        </w:rPr>
      </w:pPr>
    </w:p>
    <w:p w:rsidR="00F62C11" w:rsidRPr="00F62C11" w:rsidRDefault="00F62C11" w:rsidP="00F62C11">
      <w:pPr>
        <w:rPr>
          <w:rFonts w:cs="Arial"/>
          <w:b/>
          <w:sz w:val="22"/>
          <w:szCs w:val="22"/>
        </w:rPr>
      </w:pPr>
      <w:r w:rsidRPr="00F62C11">
        <w:rPr>
          <w:rFonts w:cs="Arial"/>
          <w:b/>
          <w:sz w:val="22"/>
          <w:szCs w:val="22"/>
        </w:rPr>
        <w:t xml:space="preserve">1. Dezenfekte İşlemleri  </w:t>
      </w:r>
    </w:p>
    <w:p w:rsidR="00F62C11" w:rsidRPr="00F62C11" w:rsidRDefault="00F62C11" w:rsidP="00F62C11">
      <w:pPr>
        <w:rPr>
          <w:rFonts w:cs="Arial"/>
          <w:sz w:val="20"/>
        </w:rPr>
      </w:pPr>
      <w:r w:rsidRPr="00F62C11">
        <w:rPr>
          <w:rFonts w:cs="Arial"/>
          <w:sz w:val="20"/>
        </w:rPr>
        <w:t xml:space="preserve">Okul ve Kurumlarda korona virüs salgınına karşı yapılacak olan dezenfekte işlemiyle ilgili aşağıdaki hususlara dikkat edilmesi gerekir.  </w:t>
      </w:r>
    </w:p>
    <w:p w:rsidR="00F62C11" w:rsidRPr="00F62C11" w:rsidRDefault="00F62C11" w:rsidP="00F62C11">
      <w:pPr>
        <w:rPr>
          <w:rFonts w:cs="Arial"/>
          <w:sz w:val="20"/>
        </w:rPr>
      </w:pPr>
      <w:r w:rsidRPr="00F62C11">
        <w:rPr>
          <w:rFonts w:cs="Arial"/>
          <w:sz w:val="20"/>
        </w:rPr>
        <w:t xml:space="preserve">a) Hijyen uygulaması yapılacak okula gelen Sodyum Hipokloritin 1 lt’si 49 lt şebeke suyu ile karıştırılarak 50 lt solüsyon elde edilir. (1’e 49 oranı dikkate alınarak günlük ihtiyaç kadar karışım hazırlanır.) </w:t>
      </w:r>
    </w:p>
    <w:p w:rsidR="00F62C11" w:rsidRPr="00F62C11" w:rsidRDefault="00F62C11" w:rsidP="00F62C11">
      <w:pPr>
        <w:rPr>
          <w:rFonts w:cs="Arial"/>
          <w:sz w:val="20"/>
        </w:rPr>
      </w:pPr>
      <w:r w:rsidRPr="00F62C11">
        <w:rPr>
          <w:rFonts w:cs="Arial"/>
          <w:sz w:val="20"/>
        </w:rPr>
        <w:t xml:space="preserve"> b) Hazırlanan solüsyon, dezenfektede kullanılacak ekipmana (püskürtme aracı vb.) dikkatlice boşaltılır.  </w:t>
      </w:r>
    </w:p>
    <w:p w:rsidR="00F62C11" w:rsidRPr="00F62C11" w:rsidRDefault="00F62C11" w:rsidP="00F62C11">
      <w:pPr>
        <w:rPr>
          <w:rFonts w:cs="Arial"/>
          <w:sz w:val="20"/>
        </w:rPr>
      </w:pPr>
      <w:r w:rsidRPr="00F62C11">
        <w:rPr>
          <w:rFonts w:cs="Arial"/>
          <w:sz w:val="20"/>
        </w:rPr>
        <w:t xml:space="preserve">c) Solüsyonun uygulanmasından önce bütün alanın temizliği yapılır. </w:t>
      </w:r>
    </w:p>
    <w:p w:rsidR="00F62C11" w:rsidRPr="00F62C11" w:rsidRDefault="00F62C11" w:rsidP="00F62C11">
      <w:pPr>
        <w:rPr>
          <w:rFonts w:cs="Arial"/>
          <w:sz w:val="20"/>
        </w:rPr>
      </w:pPr>
      <w:r w:rsidRPr="00F62C11">
        <w:rPr>
          <w:rFonts w:cs="Arial"/>
          <w:sz w:val="20"/>
        </w:rPr>
        <w:t xml:space="preserve">  d) 50-60 m2 alana 2/3 lt solüsyon püskürtülür.</w:t>
      </w:r>
    </w:p>
    <w:p w:rsidR="00F62C11" w:rsidRPr="00F62C11" w:rsidRDefault="00F62C11" w:rsidP="00F62C11">
      <w:pPr>
        <w:rPr>
          <w:rFonts w:cs="Arial"/>
          <w:sz w:val="20"/>
        </w:rPr>
      </w:pPr>
      <w:r w:rsidRPr="00F62C11">
        <w:rPr>
          <w:rFonts w:cs="Arial"/>
          <w:sz w:val="20"/>
        </w:rPr>
        <w:t xml:space="preserve">  e) Yüzeyler ve alanda bulunan bütün eşyalar hazırlanan solüsyonla dezenfekte     edilerek yeterince havalandırılır. (Yeterince havalandırma yapılmadan alan kullanıma açılmaz.)  </w:t>
      </w:r>
    </w:p>
    <w:p w:rsidR="00F62C11" w:rsidRPr="00F62C11" w:rsidRDefault="00F62C11" w:rsidP="00F62C11">
      <w:pPr>
        <w:rPr>
          <w:rFonts w:cs="Arial"/>
          <w:sz w:val="20"/>
        </w:rPr>
      </w:pPr>
      <w:r w:rsidRPr="00F62C11">
        <w:rPr>
          <w:rFonts w:cs="Arial"/>
          <w:sz w:val="20"/>
        </w:rPr>
        <w:t xml:space="preserve">f) Hijyen uygulaması sırasında veya daha sonra oluşacak sağlık sorunlarında ivedilikle sağlık kuruluşuna başvurulur.  </w:t>
      </w:r>
    </w:p>
    <w:p w:rsidR="00F62C11" w:rsidRPr="00F62C11" w:rsidRDefault="00F62C11" w:rsidP="00F62C11">
      <w:pPr>
        <w:rPr>
          <w:rFonts w:cs="Arial"/>
          <w:sz w:val="20"/>
        </w:rPr>
      </w:pPr>
      <w:r w:rsidRPr="00F62C11">
        <w:rPr>
          <w:rFonts w:cs="Arial"/>
          <w:sz w:val="20"/>
        </w:rPr>
        <w:t xml:space="preserve">g) Uygulama esnasında gıda ile temas edilmemesi için gerekli tedbirler alınır. </w:t>
      </w:r>
    </w:p>
    <w:p w:rsidR="00F62C11" w:rsidRPr="00F62C11" w:rsidRDefault="00F62C11" w:rsidP="00F62C11">
      <w:pPr>
        <w:rPr>
          <w:rFonts w:cs="Arial"/>
          <w:sz w:val="20"/>
        </w:rPr>
      </w:pPr>
      <w:r w:rsidRPr="00F62C11">
        <w:rPr>
          <w:rFonts w:cs="Arial"/>
          <w:sz w:val="20"/>
        </w:rPr>
        <w:t xml:space="preserve"> h) Okullarda eş zamanlı hijyen uygulaması bu şekli ile her hafta tekrarlanır.   </w:t>
      </w:r>
    </w:p>
    <w:p w:rsidR="00F62C11" w:rsidRPr="00F62C11" w:rsidRDefault="00F62C11" w:rsidP="00F62C11">
      <w:pPr>
        <w:rPr>
          <w:rFonts w:cs="Arial"/>
          <w:sz w:val="20"/>
        </w:rPr>
      </w:pPr>
    </w:p>
    <w:p w:rsidR="00F62C11" w:rsidRPr="00F62C11" w:rsidRDefault="00F62C11" w:rsidP="00F62C11">
      <w:pPr>
        <w:rPr>
          <w:rFonts w:cs="Arial"/>
          <w:b/>
          <w:szCs w:val="24"/>
        </w:rPr>
      </w:pPr>
      <w:r w:rsidRPr="00F62C11">
        <w:rPr>
          <w:rFonts w:cs="Arial"/>
          <w:b/>
          <w:szCs w:val="24"/>
        </w:rPr>
        <w:t xml:space="preserve">Dezenfekte İşlemi Esnasında Dikkat Edilecek Hususlar:  </w:t>
      </w:r>
    </w:p>
    <w:p w:rsidR="00F62C11" w:rsidRPr="00F62C11" w:rsidRDefault="00F62C11" w:rsidP="00F62C11">
      <w:pPr>
        <w:rPr>
          <w:rFonts w:cs="Arial"/>
          <w:sz w:val="20"/>
        </w:rPr>
      </w:pPr>
      <w:r w:rsidRPr="00F62C11">
        <w:rPr>
          <w:rFonts w:cs="Arial"/>
          <w:sz w:val="20"/>
        </w:rPr>
        <w:t xml:space="preserve"> a) Üretilen solüsyonlar, ışık geçirmeyen plastik bidonlara konulur.  </w:t>
      </w:r>
    </w:p>
    <w:p w:rsidR="00F62C11" w:rsidRPr="00F62C11" w:rsidRDefault="00F62C11" w:rsidP="00F62C11">
      <w:pPr>
        <w:rPr>
          <w:rFonts w:cs="Arial"/>
          <w:sz w:val="20"/>
        </w:rPr>
      </w:pPr>
      <w:r w:rsidRPr="00F62C11">
        <w:rPr>
          <w:rFonts w:cs="Arial"/>
          <w:sz w:val="20"/>
        </w:rPr>
        <w:t xml:space="preserve"> b) Sodyum hipoklorit çözeltileri ısı ve ışık ile bozulacağından, depolama koşullarına dikkat edilerek depolama sıcaklığı 30°C’nin üzerine çıkarılmamalıdır. </w:t>
      </w:r>
    </w:p>
    <w:p w:rsidR="00F62C11" w:rsidRPr="00F62C11" w:rsidRDefault="00F62C11" w:rsidP="00F62C11">
      <w:pPr>
        <w:rPr>
          <w:rFonts w:cs="Arial"/>
          <w:sz w:val="20"/>
        </w:rPr>
      </w:pPr>
      <w:r w:rsidRPr="00F62C11">
        <w:rPr>
          <w:rFonts w:cs="Arial"/>
          <w:sz w:val="20"/>
        </w:rPr>
        <w:t xml:space="preserve"> c) Sodyum hipoklorit çözeltileri ağzı kapalı ambalajlarda, serin ve ışık almayan bir  ortamda saklanır.  </w:t>
      </w:r>
    </w:p>
    <w:p w:rsidR="00F62C11" w:rsidRPr="00F62C11" w:rsidRDefault="00F62C11" w:rsidP="00F62C11">
      <w:pPr>
        <w:rPr>
          <w:rFonts w:cs="Arial"/>
          <w:sz w:val="20"/>
        </w:rPr>
      </w:pPr>
      <w:r w:rsidRPr="00F62C11">
        <w:rPr>
          <w:rFonts w:cs="Arial"/>
          <w:sz w:val="20"/>
        </w:rPr>
        <w:t xml:space="preserve"> d) Taşıma ve kullanım esnasında gözlük, yüz maskesi, eldiven, çizme ve koruyucu  giysi vb. Kişisel Koruyucu Donanım (KKD) kullanılır. </w:t>
      </w:r>
    </w:p>
    <w:p w:rsidR="00F62C11" w:rsidRPr="00F62C11" w:rsidRDefault="00F62C11" w:rsidP="00F62C11">
      <w:pPr>
        <w:rPr>
          <w:rFonts w:cs="Arial"/>
          <w:sz w:val="20"/>
        </w:rPr>
      </w:pPr>
      <w:r w:rsidRPr="00F62C11">
        <w:rPr>
          <w:rFonts w:cs="Arial"/>
          <w:sz w:val="20"/>
        </w:rPr>
        <w:t xml:space="preserve"> e) Okul ve kurumlar eğitim yapılmayan zamanlarda sıra, masa, tahta, dolap, askı,  kapı, klozet, lavabo, kapı kolları ve tırabzanlar gibi sık kullanılan yüzeyler haftada en az bir  kez solüsyonlar ile dezenfekte edilir ve ardından yeterince havalandırılır. </w:t>
      </w:r>
    </w:p>
    <w:p w:rsidR="00F62C11" w:rsidRPr="00F62C11" w:rsidRDefault="00F62C11" w:rsidP="00F62C11">
      <w:pPr>
        <w:rPr>
          <w:rFonts w:cs="Arial"/>
          <w:sz w:val="20"/>
        </w:rPr>
      </w:pPr>
      <w:r w:rsidRPr="00F62C11">
        <w:rPr>
          <w:rFonts w:cs="Arial"/>
          <w:sz w:val="20"/>
        </w:rPr>
        <w:t xml:space="preserve"> f)  Dezenfeksiyon sonrası dezenfekte edilen alan kuruyuncaya kadar, risk ve tehlike farkındalığı oluşturacak standart uyarıcı işaret ve levhalar kullanılır.   </w:t>
      </w:r>
    </w:p>
    <w:p w:rsidR="00F62C11" w:rsidRPr="00F62C11" w:rsidRDefault="00F62C11" w:rsidP="00F62C11">
      <w:pPr>
        <w:rPr>
          <w:rFonts w:cs="Arial"/>
          <w:sz w:val="20"/>
        </w:rPr>
      </w:pPr>
      <w:r w:rsidRPr="00F62C11">
        <w:rPr>
          <w:rFonts w:cs="Arial"/>
          <w:sz w:val="20"/>
        </w:rPr>
        <w:t xml:space="preserve">g) Tüm uygulama alanlarında en az iki kişinin çalışması, çalışanların birbirlerini sürekli destekleyici mahiyette kontrol etmeleri sağlanmalıdır.  </w:t>
      </w:r>
    </w:p>
    <w:p w:rsidR="00F62C11" w:rsidRPr="00F62C11" w:rsidRDefault="00F62C11" w:rsidP="00F62C11">
      <w:pPr>
        <w:rPr>
          <w:rFonts w:cs="Arial"/>
          <w:sz w:val="20"/>
        </w:rPr>
      </w:pPr>
    </w:p>
    <w:p w:rsidR="00F62C11" w:rsidRPr="00F62C11" w:rsidRDefault="00F62C11" w:rsidP="00F62C11">
      <w:pPr>
        <w:rPr>
          <w:rFonts w:cs="Arial"/>
          <w:b/>
          <w:szCs w:val="24"/>
        </w:rPr>
      </w:pPr>
      <w:r w:rsidRPr="00F62C11">
        <w:rPr>
          <w:rFonts w:cs="Arial"/>
          <w:b/>
          <w:szCs w:val="24"/>
        </w:rPr>
        <w:t xml:space="preserve">2. Personel ve Öğrencilerin Bilgilendirilmesi  </w:t>
      </w:r>
    </w:p>
    <w:p w:rsidR="00F62C11" w:rsidRPr="00F62C11" w:rsidRDefault="00F62C11" w:rsidP="00F62C11">
      <w:pPr>
        <w:rPr>
          <w:rFonts w:cs="Arial"/>
          <w:sz w:val="20"/>
        </w:rPr>
      </w:pPr>
      <w:r w:rsidRPr="00F62C11">
        <w:rPr>
          <w:rFonts w:cs="Arial"/>
          <w:sz w:val="20"/>
        </w:rPr>
        <w:t xml:space="preserve">Personel ve Öğrencilerin korona virüs salgınına karşı salgınla mücadele ekibi tarafından aşağıdaki konularda bilgilendirilmesi.  </w:t>
      </w:r>
    </w:p>
    <w:p w:rsidR="00F62C11" w:rsidRPr="00F62C11" w:rsidRDefault="00F62C11" w:rsidP="00F62C11">
      <w:pPr>
        <w:rPr>
          <w:rFonts w:cs="Arial"/>
          <w:sz w:val="20"/>
        </w:rPr>
      </w:pPr>
      <w:r w:rsidRPr="00F62C11">
        <w:rPr>
          <w:rFonts w:cs="Arial"/>
          <w:sz w:val="20"/>
        </w:rPr>
        <w:t xml:space="preserve">1. Öksürme veya hapşırma sırasında ağız ve burun tek kullanımlık mendille kapatılmalı, mendil yoksa dirseğin iç kısmı kullanılmalıdır.   </w:t>
      </w:r>
    </w:p>
    <w:p w:rsidR="00F62C11" w:rsidRPr="00F62C11" w:rsidRDefault="00F62C11" w:rsidP="00F62C11">
      <w:pPr>
        <w:rPr>
          <w:rFonts w:cs="Arial"/>
          <w:sz w:val="20"/>
        </w:rPr>
      </w:pPr>
      <w:r w:rsidRPr="00F62C11">
        <w:rPr>
          <w:rFonts w:cs="Arial"/>
          <w:sz w:val="20"/>
        </w:rPr>
        <w:t xml:space="preserve">2. Olabildiğince kalabalık ortamlardan uzak durulmalıdır.   </w:t>
      </w:r>
    </w:p>
    <w:p w:rsidR="00F62C11" w:rsidRPr="00F62C11" w:rsidRDefault="00F62C11" w:rsidP="00F62C11">
      <w:pPr>
        <w:rPr>
          <w:rFonts w:cs="Arial"/>
          <w:sz w:val="20"/>
        </w:rPr>
      </w:pPr>
      <w:r w:rsidRPr="00F62C11">
        <w:rPr>
          <w:rFonts w:cs="Arial"/>
          <w:sz w:val="20"/>
        </w:rPr>
        <w:t xml:space="preserve">3. Tokalaşma ve sarılmadan kaçınılmalıdır.   </w:t>
      </w:r>
    </w:p>
    <w:p w:rsidR="00F62C11" w:rsidRPr="00F62C11" w:rsidRDefault="00F62C11" w:rsidP="00F62C11">
      <w:pPr>
        <w:rPr>
          <w:rFonts w:cs="Arial"/>
          <w:sz w:val="20"/>
        </w:rPr>
      </w:pPr>
      <w:r w:rsidRPr="00F62C11">
        <w:rPr>
          <w:rFonts w:cs="Arial"/>
          <w:sz w:val="20"/>
        </w:rPr>
        <w:t xml:space="preserve">4. Kirli ellerle ağız, burun ve gözlere dokunulmamalıdır.  </w:t>
      </w:r>
    </w:p>
    <w:p w:rsidR="00F62C11" w:rsidRPr="00F62C11" w:rsidRDefault="00F62C11" w:rsidP="00F62C11">
      <w:pPr>
        <w:rPr>
          <w:rFonts w:cs="Arial"/>
          <w:sz w:val="20"/>
        </w:rPr>
      </w:pPr>
      <w:r w:rsidRPr="00F62C11">
        <w:rPr>
          <w:rFonts w:cs="Arial"/>
          <w:sz w:val="20"/>
        </w:rPr>
        <w:t xml:space="preserve">5. El hijyenine önem verilmelidir. Eller en az 20 saniye boyunca sabun ve suyla yıkanmalı, sabun ve suyun olmadığı durumlarda alkol içerikli el antiseptiği kullanılmalıdır.  </w:t>
      </w:r>
    </w:p>
    <w:p w:rsidR="00F62C11" w:rsidRPr="00F62C11" w:rsidRDefault="00F62C11" w:rsidP="00F62C11">
      <w:pPr>
        <w:rPr>
          <w:rFonts w:cs="Arial"/>
          <w:sz w:val="20"/>
        </w:rPr>
      </w:pPr>
      <w:r w:rsidRPr="00F62C11">
        <w:rPr>
          <w:rFonts w:cs="Arial"/>
          <w:sz w:val="20"/>
        </w:rPr>
        <w:t xml:space="preserve">6. Sınıflar, toplantı salonları, spor salonları, wc ve diğer alanlar başta olmak üzere kapalı alanlar sık sık havalandırılmalıdır.   </w:t>
      </w:r>
    </w:p>
    <w:p w:rsidR="00F62C11" w:rsidRPr="00F62C11" w:rsidRDefault="00F62C11" w:rsidP="00F62C11">
      <w:pPr>
        <w:rPr>
          <w:rFonts w:cs="Arial"/>
          <w:sz w:val="20"/>
        </w:rPr>
      </w:pPr>
      <w:r w:rsidRPr="00F62C11">
        <w:rPr>
          <w:rFonts w:cs="Arial"/>
          <w:sz w:val="20"/>
        </w:rPr>
        <w:t xml:space="preserve">7. Bağışıklık sistemini güçlendirmek için dengeli ve sağlıklı beslenilmelidir. Gıdalar tüketilmeden önce iyice yıkanmalıdır.   </w:t>
      </w:r>
    </w:p>
    <w:p w:rsidR="00F62C11" w:rsidRPr="00F62C11" w:rsidRDefault="00F62C11" w:rsidP="00F62C11">
      <w:pPr>
        <w:rPr>
          <w:rFonts w:cs="Arial"/>
          <w:sz w:val="20"/>
        </w:rPr>
      </w:pPr>
      <w:r w:rsidRPr="00F62C11">
        <w:rPr>
          <w:rFonts w:cs="Arial"/>
          <w:sz w:val="20"/>
        </w:rPr>
        <w:t xml:space="preserve">8. Bağışıklık sistemini güçlendirmek için uyku düzenine dikkat edilmelidir.  </w:t>
      </w:r>
    </w:p>
    <w:p w:rsidR="00F62C11" w:rsidRPr="00F62C11" w:rsidRDefault="00F62C11" w:rsidP="00F62C11">
      <w:pPr>
        <w:rPr>
          <w:rFonts w:cs="Arial"/>
          <w:sz w:val="20"/>
        </w:rPr>
      </w:pPr>
      <w:r w:rsidRPr="00F62C11">
        <w:rPr>
          <w:rFonts w:cs="Arial"/>
          <w:sz w:val="20"/>
        </w:rPr>
        <w:t xml:space="preserve">9. Çok acil değilse süreç atlatılıncaya kadar sokağa çıkmamaya özen gösterilmelidir.  </w:t>
      </w:r>
    </w:p>
    <w:p w:rsidR="00F62C11" w:rsidRPr="00F62C11" w:rsidRDefault="00F62C11" w:rsidP="00F62C11">
      <w:pPr>
        <w:rPr>
          <w:rFonts w:cs="Arial"/>
          <w:sz w:val="20"/>
        </w:rPr>
      </w:pPr>
      <w:r w:rsidRPr="00F62C11">
        <w:rPr>
          <w:rFonts w:cs="Arial"/>
          <w:sz w:val="20"/>
        </w:rPr>
        <w:t>10. Kıyafetlerinizi 60-90 °C 'de normal deterjanla yıkayın</w:t>
      </w:r>
    </w:p>
    <w:p w:rsidR="00F62C11" w:rsidRPr="00F62C11" w:rsidRDefault="00F62C11" w:rsidP="00F62C11">
      <w:pPr>
        <w:rPr>
          <w:rFonts w:cs="Arial"/>
          <w:sz w:val="20"/>
        </w:rPr>
      </w:pPr>
      <w:r w:rsidRPr="00F62C11">
        <w:rPr>
          <w:rFonts w:cs="Arial"/>
          <w:sz w:val="20"/>
        </w:rPr>
        <w:t xml:space="preserve">11. Havlu ve kişisel eşyalarınızı ortak kullanmayın.  </w:t>
      </w:r>
    </w:p>
    <w:p w:rsidR="00F62C11" w:rsidRPr="00F62C11" w:rsidRDefault="00F62C11" w:rsidP="00F62C11">
      <w:pPr>
        <w:rPr>
          <w:rFonts w:cs="Arial"/>
          <w:sz w:val="20"/>
        </w:rPr>
      </w:pPr>
      <w:r w:rsidRPr="00F62C11">
        <w:rPr>
          <w:rFonts w:cs="Arial"/>
          <w:sz w:val="20"/>
        </w:rPr>
        <w:t xml:space="preserve">12. Soğuk algınlığı belirtileriniz varsa yaşlılar ve kronik hastalığı olanlarla temas etmeyin.   </w:t>
      </w:r>
    </w:p>
    <w:p w:rsidR="00F62C11" w:rsidRPr="00F62C11" w:rsidRDefault="00F62C11" w:rsidP="00F62C11">
      <w:pPr>
        <w:rPr>
          <w:rFonts w:cs="Arial"/>
          <w:sz w:val="20"/>
        </w:rPr>
      </w:pPr>
      <w:r w:rsidRPr="00F62C11">
        <w:rPr>
          <w:rFonts w:cs="Arial"/>
          <w:sz w:val="20"/>
        </w:rPr>
        <w:t xml:space="preserve">13. Yurt dışından dönüşte 14 günü evinizde geçirerek diğer aile bireylerinden izole bir alanda geçirin.  </w:t>
      </w:r>
    </w:p>
    <w:p w:rsidR="00F62C11" w:rsidRDefault="00F62C11" w:rsidP="00F62C11">
      <w:pPr>
        <w:rPr>
          <w:rFonts w:cs="Arial"/>
          <w:sz w:val="20"/>
        </w:rPr>
      </w:pPr>
      <w:r w:rsidRPr="00F62C11">
        <w:rPr>
          <w:rFonts w:cs="Arial"/>
          <w:sz w:val="20"/>
        </w:rPr>
        <w:lastRenderedPageBreak/>
        <w:t xml:space="preserve">14. Eğer öksürüyorsanız, ateşiniz varsa ve nefes almakta zorlanıyorsanız, cerrahi maske takarak en yakın sağlık kuruluşuna başvurun.   </w:t>
      </w:r>
    </w:p>
    <w:p w:rsidR="00F62C11" w:rsidRPr="00F62C11" w:rsidRDefault="00F62C11" w:rsidP="00F62C11">
      <w:pPr>
        <w:rPr>
          <w:rFonts w:cs="Arial"/>
          <w:sz w:val="20"/>
        </w:rPr>
      </w:pPr>
    </w:p>
    <w:p w:rsidR="00F62C11" w:rsidRPr="00F62C11" w:rsidRDefault="00F62C11" w:rsidP="00F62C11">
      <w:pPr>
        <w:rPr>
          <w:rFonts w:cs="Arial"/>
          <w:b/>
          <w:szCs w:val="24"/>
        </w:rPr>
      </w:pPr>
      <w:r w:rsidRPr="00F62C11">
        <w:rPr>
          <w:rFonts w:cs="Arial"/>
          <w:b/>
          <w:szCs w:val="24"/>
        </w:rPr>
        <w:t xml:space="preserve">3. Kurumda Korona Virüs bulaşmış şüpheli bulunması durumunda  </w:t>
      </w:r>
    </w:p>
    <w:p w:rsidR="00F62C11" w:rsidRPr="00F62C11" w:rsidRDefault="00F62C11" w:rsidP="00F62C11">
      <w:pPr>
        <w:rPr>
          <w:rFonts w:cs="Arial"/>
          <w:sz w:val="20"/>
        </w:rPr>
      </w:pPr>
      <w:r w:rsidRPr="00F62C11">
        <w:rPr>
          <w:rFonts w:cs="Arial"/>
          <w:sz w:val="20"/>
        </w:rPr>
        <w:t xml:space="preserve">a) Öksürük, Ateş, Bulantı, Kusma ve Baş ağrısı gibi belirtiler bireye korona virüs bulaşmış olma ihtimalini gösterebileceğinden salgınla mücadele ekip üyelerinin ve tüm personelin bu belirtileri bilmesi sağlanır.  </w:t>
      </w:r>
    </w:p>
    <w:p w:rsidR="00F62C11" w:rsidRPr="00F62C11" w:rsidRDefault="00F62C11" w:rsidP="00F62C11">
      <w:pPr>
        <w:rPr>
          <w:rFonts w:cs="Arial"/>
          <w:sz w:val="20"/>
        </w:rPr>
      </w:pPr>
      <w:r w:rsidRPr="00F62C11">
        <w:rPr>
          <w:rFonts w:cs="Arial"/>
          <w:sz w:val="20"/>
        </w:rPr>
        <w:t xml:space="preserve">b) Bu belirtilerden herhangi birinin görüldüğü personel ve öğrenci var ise tespiti yapılıp hiç zaman kaybetmeden daha önceden belirlenmiş izole odasına alınarak, sağlık kuruluşu ile irtibata geçilir.  </w:t>
      </w:r>
    </w:p>
    <w:p w:rsidR="00F62C11" w:rsidRPr="00F62C11" w:rsidRDefault="00F62C11" w:rsidP="00F62C11">
      <w:pPr>
        <w:rPr>
          <w:rFonts w:cs="Arial"/>
          <w:sz w:val="20"/>
        </w:rPr>
      </w:pPr>
      <w:r w:rsidRPr="00F62C11">
        <w:rPr>
          <w:rFonts w:cs="Arial"/>
          <w:sz w:val="20"/>
        </w:rPr>
        <w:t xml:space="preserve">c) Şüpheliden enfekte olma ihtimali bulunan personel ve öğrencilerinde şüpheli ile birlikte karantinaya alınması sağlanır.  </w:t>
      </w:r>
    </w:p>
    <w:p w:rsidR="00F62C11" w:rsidRPr="00F62C11" w:rsidRDefault="00F62C11" w:rsidP="00F62C11">
      <w:pPr>
        <w:rPr>
          <w:rFonts w:cs="Arial"/>
          <w:sz w:val="20"/>
        </w:rPr>
      </w:pPr>
      <w:r w:rsidRPr="00F62C11">
        <w:rPr>
          <w:rFonts w:cs="Arial"/>
          <w:sz w:val="20"/>
        </w:rPr>
        <w:t xml:space="preserve">d) Hiç vakit kaybetmeden kurumda dezenfekte işlemine başlanır.  </w:t>
      </w:r>
    </w:p>
    <w:p w:rsidR="00F62C11" w:rsidRPr="00F62C11" w:rsidRDefault="00F62C11" w:rsidP="00F62C11">
      <w:pPr>
        <w:rPr>
          <w:rFonts w:cs="Arial"/>
          <w:sz w:val="20"/>
        </w:rPr>
      </w:pPr>
      <w:r w:rsidRPr="00F62C11">
        <w:rPr>
          <w:rFonts w:cs="Arial"/>
          <w:sz w:val="20"/>
        </w:rPr>
        <w:t xml:space="preserve">e) Salgınla Mücadele Ekibince tüm personel ve öğrenciler korona virüs etkilerine karşı bilgilendirilip kendilerinde de bahsi geçen belirtilerden herhangi birinin görülmesi halinde sağlık kuruluşuna başvurmaları istenir.  </w:t>
      </w:r>
    </w:p>
    <w:p w:rsidR="00F62C11" w:rsidRDefault="00F62C11" w:rsidP="00F62C11">
      <w:pPr>
        <w:rPr>
          <w:rFonts w:cs="Arial"/>
          <w:sz w:val="20"/>
        </w:rPr>
      </w:pPr>
      <w:r w:rsidRPr="00F62C11">
        <w:rPr>
          <w:rFonts w:cs="Arial"/>
          <w:sz w:val="20"/>
        </w:rPr>
        <w:t xml:space="preserve">f) Sağlık Bakanlığı İletişim Merkezi (SABİM) Korona Danışma Hattı, "Alo 184" üzerinden şüpheli durumlarda yapılacak süreçle ile ilgili bilgilendirmenin alınması.  </w:t>
      </w:r>
    </w:p>
    <w:p w:rsidR="00F62C11" w:rsidRPr="00F62C11" w:rsidRDefault="00F62C11" w:rsidP="00F62C11">
      <w:pPr>
        <w:rPr>
          <w:rFonts w:cs="Arial"/>
          <w:sz w:val="20"/>
        </w:rPr>
      </w:pPr>
    </w:p>
    <w:p w:rsidR="00F62C11" w:rsidRDefault="00F62C11" w:rsidP="00F62C11">
      <w:pPr>
        <w:rPr>
          <w:rFonts w:cs="Arial"/>
          <w:b/>
          <w:szCs w:val="24"/>
        </w:rPr>
      </w:pPr>
      <w:r w:rsidRPr="00F62C11">
        <w:rPr>
          <w:rFonts w:cs="Arial"/>
          <w:b/>
          <w:szCs w:val="24"/>
        </w:rPr>
        <w:t xml:space="preserve">7. SALGINLA MÜCADELE EKİBİNİN GÖREVLERİ:  </w:t>
      </w:r>
    </w:p>
    <w:p w:rsidR="00C759B9" w:rsidRPr="00F62C11" w:rsidRDefault="00C759B9" w:rsidP="00F62C11">
      <w:pPr>
        <w:rPr>
          <w:rFonts w:cs="Arial"/>
          <w:b/>
          <w:szCs w:val="24"/>
        </w:rPr>
      </w:pPr>
    </w:p>
    <w:p w:rsidR="00F62C11" w:rsidRPr="00C759B9" w:rsidRDefault="00F62C11" w:rsidP="00F62C11">
      <w:pPr>
        <w:rPr>
          <w:rFonts w:cs="Arial"/>
          <w:b/>
          <w:sz w:val="22"/>
          <w:szCs w:val="22"/>
        </w:rPr>
      </w:pPr>
      <w:r w:rsidRPr="00C759B9">
        <w:rPr>
          <w:rFonts w:cs="Arial"/>
          <w:b/>
          <w:sz w:val="22"/>
          <w:szCs w:val="22"/>
        </w:rPr>
        <w:t xml:space="preserve">a. Salgınla Mücadele Ekip Başkanı Görevleri    </w:t>
      </w:r>
    </w:p>
    <w:p w:rsidR="00F62C11" w:rsidRPr="00F62C11" w:rsidRDefault="00F62C11" w:rsidP="00F62C11">
      <w:pPr>
        <w:rPr>
          <w:rFonts w:cs="Arial"/>
          <w:sz w:val="20"/>
        </w:rPr>
      </w:pPr>
      <w:r w:rsidRPr="00F62C11">
        <w:rPr>
          <w:rFonts w:cs="Arial"/>
          <w:sz w:val="20"/>
        </w:rPr>
        <w:t xml:space="preserve">a. Okul veya Kurumda salgın hastalık riskine karşı dezenfekte, bilgilendirme ve vaka tespiti aşamalarında bahsi geçen direktif ve talimatların uygulanmasını sağlar.  </w:t>
      </w:r>
    </w:p>
    <w:p w:rsidR="00F62C11" w:rsidRPr="00F62C11" w:rsidRDefault="00F62C11" w:rsidP="00F62C11">
      <w:pPr>
        <w:rPr>
          <w:rFonts w:cs="Arial"/>
          <w:sz w:val="20"/>
        </w:rPr>
      </w:pPr>
      <w:r w:rsidRPr="00F62C11">
        <w:rPr>
          <w:rFonts w:cs="Arial"/>
          <w:sz w:val="20"/>
        </w:rPr>
        <w:t xml:space="preserve">b. Salgın hastalık ihbarını aldığında ekip üyelerinin toplanmasını ve ekibe gerekli teçhizat  ve ekipmanların hazır bulundurulmasını sağlar.  </w:t>
      </w:r>
    </w:p>
    <w:p w:rsidR="00F62C11" w:rsidRPr="00F62C11" w:rsidRDefault="00F62C11" w:rsidP="00F62C11">
      <w:pPr>
        <w:rPr>
          <w:rFonts w:cs="Arial"/>
          <w:sz w:val="20"/>
        </w:rPr>
      </w:pPr>
      <w:r w:rsidRPr="00F62C11">
        <w:rPr>
          <w:rFonts w:cs="Arial"/>
          <w:sz w:val="20"/>
        </w:rPr>
        <w:t>c. Ekibin her türlü müdahalesinde koordine ve lojistik ihtiyaçlarını karşılar.</w:t>
      </w:r>
    </w:p>
    <w:p w:rsidR="00F62C11" w:rsidRDefault="00F62C11" w:rsidP="00F62C11">
      <w:pPr>
        <w:rPr>
          <w:rFonts w:cs="Arial"/>
          <w:sz w:val="20"/>
        </w:rPr>
      </w:pPr>
      <w:r w:rsidRPr="00F62C11">
        <w:rPr>
          <w:rFonts w:cs="Arial"/>
          <w:sz w:val="20"/>
        </w:rPr>
        <w:t xml:space="preserve">d. Şüpheli durumlarda ''OLASI VAKA BİLDİRİM FORMU '' doldurularak ,1 Nüshası sağlık ekibine,1 Nüshası İL İSG Birimine DYS üzerinden gönderilmesi.  </w:t>
      </w:r>
    </w:p>
    <w:p w:rsidR="00C759B9" w:rsidRPr="00F62C11" w:rsidRDefault="00C759B9" w:rsidP="00F62C11">
      <w:pPr>
        <w:rPr>
          <w:rFonts w:cs="Arial"/>
          <w:sz w:val="20"/>
        </w:rPr>
      </w:pPr>
    </w:p>
    <w:p w:rsidR="00F62C11" w:rsidRPr="00C759B9" w:rsidRDefault="00F62C11" w:rsidP="00F62C11">
      <w:pPr>
        <w:rPr>
          <w:rFonts w:cs="Arial"/>
          <w:b/>
          <w:sz w:val="22"/>
          <w:szCs w:val="22"/>
        </w:rPr>
      </w:pPr>
      <w:r w:rsidRPr="00C759B9">
        <w:rPr>
          <w:rFonts w:cs="Arial"/>
          <w:b/>
          <w:sz w:val="22"/>
          <w:szCs w:val="22"/>
        </w:rPr>
        <w:t xml:space="preserve">b. Salgınla Mücadele Ekip Başkan Yardımcısının Görevleri    </w:t>
      </w:r>
    </w:p>
    <w:p w:rsidR="00F62C11" w:rsidRPr="00F62C11" w:rsidRDefault="00F62C11" w:rsidP="00F62C11">
      <w:pPr>
        <w:rPr>
          <w:rFonts w:cs="Arial"/>
          <w:sz w:val="20"/>
        </w:rPr>
      </w:pPr>
      <w:r w:rsidRPr="00F62C11">
        <w:rPr>
          <w:rFonts w:cs="Arial"/>
          <w:sz w:val="20"/>
        </w:rPr>
        <w:t xml:space="preserve">a. Okul veya Kurumda salgın hastalık riskine karşı dezenfekte, bilgilendirme ve vaka tespiti aşamalarında bahsi geçen direktif ve talimatların uygulanmasını takip eder.  </w:t>
      </w:r>
    </w:p>
    <w:p w:rsidR="00F62C11" w:rsidRPr="00F62C11" w:rsidRDefault="00F62C11" w:rsidP="00F62C11">
      <w:pPr>
        <w:rPr>
          <w:rFonts w:cs="Arial"/>
          <w:sz w:val="20"/>
        </w:rPr>
      </w:pPr>
      <w:r w:rsidRPr="00F62C11">
        <w:rPr>
          <w:rFonts w:cs="Arial"/>
          <w:sz w:val="20"/>
        </w:rPr>
        <w:t xml:space="preserve">b. Salgın hastalık ihbarını aldığında ekip üyelerinin toplanmasını ve ekibe gerekli  teçhizat ve ekipmanların hazır bulundurulmasının takibini yapar.  </w:t>
      </w:r>
    </w:p>
    <w:p w:rsidR="00C759B9" w:rsidRDefault="00F62C11" w:rsidP="00F62C11">
      <w:pPr>
        <w:rPr>
          <w:rFonts w:cs="Arial"/>
          <w:sz w:val="20"/>
        </w:rPr>
      </w:pPr>
      <w:r w:rsidRPr="00F62C11">
        <w:rPr>
          <w:rFonts w:cs="Arial"/>
          <w:sz w:val="20"/>
        </w:rPr>
        <w:t xml:space="preserve">c. Ekibin her türlü müdahalesinde koordine ve lojistik ihtiyaçları için işyeri dışındaki  kuruluşlarla irtibat kurar. </w:t>
      </w:r>
    </w:p>
    <w:p w:rsidR="00F62C11" w:rsidRPr="00F62C11" w:rsidRDefault="00F62C11" w:rsidP="00F62C11">
      <w:pPr>
        <w:rPr>
          <w:rFonts w:cs="Arial"/>
          <w:sz w:val="20"/>
        </w:rPr>
      </w:pPr>
      <w:r w:rsidRPr="00F62C11">
        <w:rPr>
          <w:rFonts w:cs="Arial"/>
          <w:sz w:val="20"/>
        </w:rPr>
        <w:t xml:space="preserve">  </w:t>
      </w:r>
    </w:p>
    <w:p w:rsidR="00F62C11" w:rsidRPr="00C759B9" w:rsidRDefault="00F62C11" w:rsidP="00F62C11">
      <w:pPr>
        <w:rPr>
          <w:rFonts w:cs="Arial"/>
          <w:b/>
          <w:sz w:val="22"/>
          <w:szCs w:val="22"/>
        </w:rPr>
      </w:pPr>
      <w:r w:rsidRPr="00C759B9">
        <w:rPr>
          <w:rFonts w:cs="Arial"/>
          <w:b/>
          <w:sz w:val="22"/>
          <w:szCs w:val="22"/>
        </w:rPr>
        <w:t xml:space="preserve">c. Salgınla Mücadele Ekip Üyesinin Görevleri    </w:t>
      </w:r>
    </w:p>
    <w:p w:rsidR="00F62C11" w:rsidRPr="00F62C11" w:rsidRDefault="00F62C11" w:rsidP="00F62C11">
      <w:pPr>
        <w:rPr>
          <w:rFonts w:cs="Arial"/>
          <w:sz w:val="20"/>
        </w:rPr>
      </w:pPr>
      <w:r w:rsidRPr="00F62C11">
        <w:rPr>
          <w:rFonts w:cs="Arial"/>
          <w:sz w:val="20"/>
        </w:rPr>
        <w:t xml:space="preserve">a. Okul veya Kurumda salgın hastalık riskine karşı dezenfekte, bilgilendirme ve  vaka tespiti aşamalarında bahsi geçen direktif ve talimatların uygular.  </w:t>
      </w:r>
    </w:p>
    <w:p w:rsidR="00F62C11" w:rsidRPr="00F62C11" w:rsidRDefault="00F62C11" w:rsidP="00F62C11">
      <w:pPr>
        <w:rPr>
          <w:rFonts w:cs="Arial"/>
          <w:sz w:val="20"/>
        </w:rPr>
      </w:pPr>
      <w:r w:rsidRPr="00F62C11">
        <w:rPr>
          <w:rFonts w:cs="Arial"/>
          <w:sz w:val="20"/>
        </w:rPr>
        <w:t xml:space="preserve">b. Salgın hastalık ihbarını aldığında ekip başkanına veya yardımcısına vakit  kaybetmeden bilgi verir ve talimatlar doğrultusunda müdahalede bulunur.  </w:t>
      </w:r>
    </w:p>
    <w:p w:rsidR="00C759B9" w:rsidRDefault="00F62C11" w:rsidP="00F62C11">
      <w:pPr>
        <w:rPr>
          <w:rFonts w:cs="Arial"/>
          <w:sz w:val="20"/>
        </w:rPr>
      </w:pPr>
      <w:r w:rsidRPr="00F62C11">
        <w:rPr>
          <w:rFonts w:cs="Arial"/>
          <w:sz w:val="20"/>
        </w:rPr>
        <w:t xml:space="preserve">c. Herhangi bir müdahalede kişisel koruyucu kullanımına ve temel hijyen  kurallarına uygun davranır.   </w:t>
      </w:r>
    </w:p>
    <w:p w:rsidR="00C759B9" w:rsidRDefault="00C759B9" w:rsidP="00F62C11">
      <w:pPr>
        <w:rPr>
          <w:rFonts w:cs="Arial"/>
          <w:sz w:val="20"/>
        </w:rPr>
      </w:pPr>
    </w:p>
    <w:p w:rsidR="00AA55DD" w:rsidRDefault="00AA55DD" w:rsidP="00F62C11">
      <w:pPr>
        <w:rPr>
          <w:rFonts w:cs="Arial"/>
          <w:sz w:val="20"/>
        </w:rPr>
      </w:pPr>
    </w:p>
    <w:p w:rsidR="00C759B9" w:rsidRDefault="00A42C5E" w:rsidP="00F62C11">
      <w:pPr>
        <w:rPr>
          <w:rFonts w:cs="Arial"/>
          <w:sz w:val="20"/>
        </w:rPr>
      </w:pPr>
      <w:r>
        <w:rPr>
          <w:rFonts w:cs="Arial"/>
          <w:noProof/>
          <w:sz w:val="20"/>
          <w:lang w:eastAsia="tr-TR"/>
        </w:rPr>
        <w:pict>
          <v:rect id="Dikdörtgen 2" o:spid="_x0000_s1026" style="position:absolute;margin-left:166.05pt;margin-top:10.4pt;width:144.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" fillcolor="#4f81bd [3204]" strokecolor="#243f60 [1604]" strokeweight="2pt">
            <v:textbox>
              <w:txbxContent>
                <w:p w:rsidR="00173C37" w:rsidRPr="00F62C11" w:rsidRDefault="00173C37" w:rsidP="00173C37">
                  <w:pPr>
                    <w:jc w:val="center"/>
                    <w:rPr>
                      <w:rFonts w:cs="Arial"/>
                      <w:sz w:val="20"/>
                    </w:rPr>
                  </w:pPr>
                  <w:r w:rsidRPr="00F62C11">
                    <w:rPr>
                      <w:rFonts w:cs="Arial"/>
                      <w:sz w:val="20"/>
                    </w:rPr>
                    <w:t>Salgınla Mücadele Ekip Başkanı İşveren Adı ve Soyadı</w:t>
                  </w:r>
                </w:p>
                <w:p w:rsidR="00173C37" w:rsidRDefault="00173C37" w:rsidP="00173C37">
                  <w:pPr>
                    <w:jc w:val="center"/>
                  </w:pPr>
                </w:p>
              </w:txbxContent>
            </v:textbox>
          </v:rect>
        </w:pict>
      </w:r>
    </w:p>
    <w:p w:rsidR="00C759B9" w:rsidRDefault="00C759B9" w:rsidP="00F62C11">
      <w:pPr>
        <w:rPr>
          <w:rFonts w:cs="Arial"/>
          <w:sz w:val="20"/>
        </w:rPr>
      </w:pPr>
    </w:p>
    <w:p w:rsidR="00C759B9" w:rsidRDefault="00C759B9" w:rsidP="00F62C11">
      <w:pPr>
        <w:rPr>
          <w:rFonts w:cs="Arial"/>
          <w:sz w:val="20"/>
        </w:rPr>
      </w:pPr>
    </w:p>
    <w:p w:rsidR="00C759B9" w:rsidRDefault="00C759B9" w:rsidP="00F62C11">
      <w:pPr>
        <w:rPr>
          <w:rFonts w:cs="Arial"/>
          <w:sz w:val="20"/>
        </w:rPr>
      </w:pPr>
    </w:p>
    <w:p w:rsidR="00F62C11" w:rsidRDefault="00F62C11" w:rsidP="00F62C11">
      <w:pPr>
        <w:rPr>
          <w:rFonts w:cs="Arial"/>
          <w:sz w:val="20"/>
        </w:rPr>
      </w:pPr>
      <w:r w:rsidRPr="00F62C11">
        <w:rPr>
          <w:rFonts w:cs="Arial"/>
          <w:sz w:val="20"/>
        </w:rPr>
        <w:t xml:space="preserve">   </w:t>
      </w:r>
    </w:p>
    <w:p w:rsidR="00173C37" w:rsidRDefault="00173C37" w:rsidP="00F62C11">
      <w:pPr>
        <w:rPr>
          <w:rFonts w:cs="Arial"/>
          <w:sz w:val="20"/>
        </w:rPr>
      </w:pPr>
    </w:p>
    <w:p w:rsidR="00173C37" w:rsidRDefault="00173C37" w:rsidP="00F62C11">
      <w:pPr>
        <w:rPr>
          <w:rFonts w:cs="Arial"/>
          <w:sz w:val="20"/>
        </w:rPr>
      </w:pPr>
    </w:p>
    <w:p w:rsidR="00173C37" w:rsidRDefault="00A42C5E" w:rsidP="00F62C11">
      <w:pPr>
        <w:rPr>
          <w:rFonts w:cs="Arial"/>
          <w:sz w:val="20"/>
        </w:rPr>
      </w:pPr>
      <w:r>
        <w:rPr>
          <w:rFonts w:cs="Arial"/>
          <w:noProof/>
          <w:sz w:val="20"/>
          <w:lang w:eastAsia="tr-TR"/>
        </w:rPr>
        <w:pict>
          <v:rect id="Dikdörtgen 3" o:spid="_x0000_s1027" style="position:absolute;margin-left:-3.45pt;margin-top:5.65pt;width:144.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" fillcolor="#4f81bd" strokecolor="#385d8a" strokeweight="2pt">
            <v:textbox>
              <w:txbxContent>
                <w:p w:rsidR="00173C37" w:rsidRPr="00173C37" w:rsidRDefault="00173C37" w:rsidP="00173C37">
                  <w:pPr>
                    <w:jc w:val="center"/>
                    <w:rPr>
                      <w:rFonts w:cs="Arial"/>
                      <w:color w:val="F2F2F2" w:themeColor="background1" w:themeShade="F2"/>
                      <w:sz w:val="20"/>
                    </w:rPr>
                  </w:pPr>
                  <w:r w:rsidRPr="00173C37">
                    <w:rPr>
                      <w:rFonts w:cs="Arial"/>
                      <w:color w:val="F2F2F2" w:themeColor="background1" w:themeShade="F2"/>
                      <w:sz w:val="20"/>
                    </w:rPr>
                    <w:t>Salgınla Mücadele Ekip Üyesi Sağlık, Biyoloji ve Fen Bilimleri Öğretmenlerinden veya ilkyardım eğitimi almış personel Adı ve Soyadı</w:t>
                  </w:r>
                </w:p>
                <w:p w:rsidR="00173C37" w:rsidRDefault="00173C37" w:rsidP="00173C37">
                  <w:pPr>
                    <w:jc w:val="center"/>
                  </w:pPr>
                </w:p>
              </w:txbxContent>
            </v:textbox>
          </v:rect>
        </w:pict>
      </w:r>
      <w:r>
        <w:rPr>
          <w:rFonts w:cs="Arial"/>
          <w:noProof/>
          <w:sz w:val="20"/>
          <w:lang w:eastAsia="tr-TR"/>
        </w:rPr>
        <w:pict>
          <v:rect id="Dikdörtgen 5" o:spid="_x0000_s1028" style="position:absolute;margin-left:343.05pt;margin-top:5.6pt;width:144.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" fillcolor="#4f81bd" strokecolor="#385d8a" strokeweight="2pt">
            <v:textbox>
              <w:txbxContent>
                <w:p w:rsidR="00173C37" w:rsidRPr="00173C37" w:rsidRDefault="00173C37" w:rsidP="00173C37">
                  <w:pPr>
                    <w:jc w:val="center"/>
                    <w:rPr>
                      <w:rFonts w:cs="Arial"/>
                      <w:color w:val="F2F2F2" w:themeColor="background1" w:themeShade="F2"/>
                      <w:sz w:val="20"/>
                    </w:rPr>
                  </w:pPr>
                  <w:r w:rsidRPr="00173C37">
                    <w:rPr>
                      <w:rFonts w:cs="Arial"/>
                      <w:color w:val="F2F2F2" w:themeColor="background1" w:themeShade="F2"/>
                      <w:sz w:val="20"/>
                    </w:rPr>
                    <w:t>Salgınla Mücadele Ekip Üyesi Sağlık, Biyoloji ve Fen Bilimleri Öğretmenlerinden veya ilkyardım eğitimi almış personel Adı ve Soyadı</w:t>
                  </w:r>
                </w:p>
                <w:p w:rsidR="00173C37" w:rsidRPr="00173C37" w:rsidRDefault="00173C37" w:rsidP="00173C37">
                  <w:pPr>
                    <w:jc w:val="center"/>
                    <w:rPr>
                      <w:color w:val="F2F2F2" w:themeColor="background1" w:themeShade="F2"/>
                    </w:rPr>
                  </w:pPr>
                </w:p>
              </w:txbxContent>
            </v:textbox>
          </v:rect>
        </w:pict>
      </w:r>
      <w:r>
        <w:rPr>
          <w:rFonts w:cs="Arial"/>
          <w:noProof/>
          <w:sz w:val="20"/>
          <w:lang w:eastAsia="tr-TR"/>
        </w:rPr>
        <w:pict>
          <v:rect id="Dikdörtgen 4" o:spid="_x0000_s1029" style="position:absolute;margin-left:178.05pt;margin-top:5.6pt;width:144.7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" fillcolor="#4f81bd" strokecolor="#385d8a" strokeweight="2pt">
            <v:textbox>
              <w:txbxContent>
                <w:p w:rsidR="00173C37" w:rsidRPr="00173C37" w:rsidRDefault="00173C37" w:rsidP="00173C37">
                  <w:pPr>
                    <w:jc w:val="center"/>
                    <w:rPr>
                      <w:rFonts w:cs="Arial"/>
                      <w:color w:val="F2F2F2" w:themeColor="background1" w:themeShade="F2"/>
                      <w:sz w:val="20"/>
                    </w:rPr>
                  </w:pPr>
                  <w:r w:rsidRPr="00173C37">
                    <w:rPr>
                      <w:rFonts w:cs="Arial"/>
                      <w:color w:val="F2F2F2" w:themeColor="background1" w:themeShade="F2"/>
                      <w:sz w:val="20"/>
                    </w:rPr>
                    <w:t>Salgınla Mücadele Ekip Üyesi Sağlık, Biyoloji ve Fen Bilimleri Öğretmenlerinden veya ilkyardım eğitimi almış personel Adı ve Soyadı</w:t>
                  </w:r>
                </w:p>
                <w:p w:rsidR="00173C37" w:rsidRDefault="00173C37" w:rsidP="00173C37">
                  <w:pPr>
                    <w:jc w:val="center"/>
                  </w:pPr>
                </w:p>
              </w:txbxContent>
            </v:textbox>
          </v:rect>
        </w:pict>
      </w:r>
    </w:p>
    <w:p w:rsidR="00173C37" w:rsidRDefault="00173C37" w:rsidP="00F62C11">
      <w:pPr>
        <w:rPr>
          <w:rFonts w:cs="Arial"/>
          <w:sz w:val="20"/>
        </w:rPr>
      </w:pPr>
    </w:p>
    <w:p w:rsidR="00173C37" w:rsidRDefault="00173C37" w:rsidP="00F62C11">
      <w:pPr>
        <w:rPr>
          <w:rFonts w:cs="Arial"/>
          <w:sz w:val="20"/>
        </w:rPr>
      </w:pPr>
    </w:p>
    <w:p w:rsidR="00F62C11" w:rsidRPr="00F62C11" w:rsidRDefault="00F62C11" w:rsidP="00F62C11">
      <w:pPr>
        <w:rPr>
          <w:rFonts w:cs="Arial"/>
          <w:sz w:val="20"/>
        </w:rPr>
      </w:pPr>
    </w:p>
    <w:p w:rsidR="00F62C11" w:rsidRPr="00F62C11" w:rsidRDefault="00F62C11" w:rsidP="00F62C11">
      <w:pPr>
        <w:rPr>
          <w:rFonts w:cs="Arial"/>
          <w:sz w:val="20"/>
        </w:rPr>
      </w:pPr>
    </w:p>
    <w:p w:rsidR="00F62C11" w:rsidRPr="00F62C11" w:rsidRDefault="00F62C11" w:rsidP="00F62C11">
      <w:pPr>
        <w:rPr>
          <w:rFonts w:cs="Arial"/>
          <w:sz w:val="20"/>
        </w:rPr>
      </w:pPr>
    </w:p>
    <w:p w:rsidR="00836548" w:rsidRDefault="00D81691" w:rsidP="00836548">
      <w:pPr>
        <w:rPr>
          <w:rFonts w:cs="Arial"/>
          <w:b/>
          <w:szCs w:val="24"/>
        </w:rPr>
      </w:pPr>
      <w:r>
        <w:rPr>
          <w:rFonts w:cs="Arial"/>
          <w:b/>
          <w:szCs w:val="24"/>
        </w:rPr>
        <w:lastRenderedPageBreak/>
        <w:t xml:space="preserve">8- </w:t>
      </w:r>
      <w:r w:rsidR="00836548" w:rsidRPr="00D81691">
        <w:rPr>
          <w:rFonts w:cs="Arial"/>
          <w:b/>
          <w:szCs w:val="24"/>
        </w:rPr>
        <w:t xml:space="preserve">KULLANILACAK DOKÜMANLAR  </w:t>
      </w:r>
    </w:p>
    <w:p w:rsidR="00D81691" w:rsidRPr="00D81691" w:rsidRDefault="00D81691" w:rsidP="00836548">
      <w:pPr>
        <w:rPr>
          <w:rFonts w:cs="Arial"/>
          <w:b/>
          <w:szCs w:val="24"/>
        </w:rPr>
      </w:pPr>
    </w:p>
    <w:p w:rsidR="00836548" w:rsidRPr="00D81691" w:rsidRDefault="00836548" w:rsidP="00836548">
      <w:pPr>
        <w:rPr>
          <w:rFonts w:cs="Arial"/>
          <w:b/>
          <w:szCs w:val="24"/>
        </w:rPr>
      </w:pPr>
    </w:p>
    <w:p w:rsidR="00D81691" w:rsidRDefault="0060061D" w:rsidP="0060061D">
      <w:pPr>
        <w:tabs>
          <w:tab w:val="left" w:pos="750"/>
          <w:tab w:val="center" w:pos="4960"/>
        </w:tabs>
        <w:rPr>
          <w:rFonts w:cs="Arial"/>
          <w:b/>
          <w:szCs w:val="24"/>
        </w:rPr>
      </w:pPr>
      <w:r>
        <w:rPr>
          <w:rFonts w:cs="Arial"/>
          <w:b/>
          <w:szCs w:val="24"/>
        </w:rPr>
        <w:tab/>
      </w:r>
      <w:r>
        <w:rPr>
          <w:rFonts w:cs="Arial"/>
          <w:b/>
          <w:szCs w:val="24"/>
        </w:rPr>
        <w:tab/>
      </w:r>
      <w:r w:rsidR="00212881">
        <w:rPr>
          <w:rFonts w:cs="Arial"/>
          <w:b/>
          <w:szCs w:val="24"/>
        </w:rPr>
        <w:t>ŞEHİT SERKAN YILMAZ ANADOLU LİSESİ MÜDÜRLÜĞÜ</w:t>
      </w:r>
    </w:p>
    <w:p w:rsidR="00836548" w:rsidRPr="00D81691" w:rsidRDefault="00836548" w:rsidP="00D81691">
      <w:pPr>
        <w:jc w:val="center"/>
        <w:rPr>
          <w:rFonts w:cs="Arial"/>
          <w:b/>
          <w:szCs w:val="24"/>
        </w:rPr>
      </w:pPr>
      <w:r w:rsidRPr="00D81691">
        <w:rPr>
          <w:rFonts w:cs="Arial"/>
          <w:b/>
          <w:szCs w:val="24"/>
        </w:rPr>
        <w:t>OLASI VAKA BİLGİ FORMU</w:t>
      </w:r>
    </w:p>
    <w:p w:rsidR="00173C37" w:rsidRPr="00D81691" w:rsidRDefault="00173C37" w:rsidP="00F62C11">
      <w:pPr>
        <w:rPr>
          <w:rFonts w:cs="Arial"/>
          <w:b/>
          <w:szCs w:val="24"/>
        </w:rPr>
      </w:pPr>
    </w:p>
    <w:p w:rsidR="00836548" w:rsidRDefault="00836548" w:rsidP="00F62C11">
      <w:pPr>
        <w:rPr>
          <w:rFonts w:cs="Arial"/>
          <w:sz w:val="20"/>
        </w:rPr>
      </w:pPr>
    </w:p>
    <w:p w:rsidR="00836548" w:rsidRDefault="00836548" w:rsidP="00F62C11">
      <w:pPr>
        <w:rPr>
          <w:rFonts w:cs="Arial"/>
          <w:sz w:val="20"/>
        </w:rPr>
      </w:pPr>
    </w:p>
    <w:p w:rsidR="00173C37" w:rsidRDefault="00836548" w:rsidP="00F62C11">
      <w:pPr>
        <w:rPr>
          <w:rFonts w:cs="Arial"/>
          <w:sz w:val="20"/>
        </w:rPr>
      </w:pPr>
      <w:r w:rsidRPr="00836548">
        <w:rPr>
          <w:rFonts w:cs="Arial"/>
          <w:szCs w:val="24"/>
        </w:rPr>
        <w:t xml:space="preserve">OLASI VAKANIN KİMLİK BİLGİLERİ       </w:t>
      </w:r>
      <w:r>
        <w:rPr>
          <w:rFonts w:cs="Arial"/>
          <w:szCs w:val="24"/>
        </w:rPr>
        <w:t xml:space="preserve">                                     </w:t>
      </w:r>
      <w:r w:rsidR="00D81691">
        <w:rPr>
          <w:rFonts w:cs="Arial"/>
          <w:szCs w:val="24"/>
        </w:rPr>
        <w:t xml:space="preserve">        </w:t>
      </w:r>
      <w:r>
        <w:rPr>
          <w:rFonts w:cs="Arial"/>
          <w:szCs w:val="24"/>
        </w:rPr>
        <w:t xml:space="preserve">        </w:t>
      </w:r>
      <w:r w:rsidRPr="00F62C11">
        <w:rPr>
          <w:rFonts w:cs="Arial"/>
          <w:sz w:val="20"/>
        </w:rPr>
        <w:t>Tarih: …./.…/20</w:t>
      </w:r>
      <w:r>
        <w:rPr>
          <w:rFonts w:cs="Arial"/>
          <w:sz w:val="20"/>
        </w:rPr>
        <w:t>20</w:t>
      </w:r>
    </w:p>
    <w:p w:rsidR="00836548" w:rsidRPr="00836548" w:rsidRDefault="00836548" w:rsidP="00F62C11">
      <w:pPr>
        <w:rPr>
          <w:rFonts w:cs="Arial"/>
          <w:szCs w:val="24"/>
        </w:rPr>
      </w:pPr>
    </w:p>
    <w:tbl>
      <w:tblPr>
        <w:tblStyle w:val="TabloKlavuzu"/>
        <w:tblW w:w="0" w:type="auto"/>
        <w:tblLook w:val="04A0" w:firstRow="1" w:lastRow="0" w:firstColumn="1" w:lastColumn="0" w:noHBand="0" w:noVBand="1"/>
      </w:tblPr>
      <w:tblGrid>
        <w:gridCol w:w="2093"/>
        <w:gridCol w:w="7968"/>
      </w:tblGrid>
      <w:tr w:rsidR="00836548" w:rsidRPr="00836548" w:rsidTr="00D81691">
        <w:trPr>
          <w:trHeight w:val="340"/>
        </w:trPr>
        <w:tc>
          <w:tcPr>
            <w:tcW w:w="2093" w:type="dxa"/>
          </w:tcPr>
          <w:p w:rsidR="00836548" w:rsidRPr="00836548" w:rsidRDefault="00836548" w:rsidP="00F62C11">
            <w:pPr>
              <w:rPr>
                <w:rFonts w:cs="Arial"/>
                <w:szCs w:val="24"/>
              </w:rPr>
            </w:pPr>
            <w:r w:rsidRPr="00836548">
              <w:rPr>
                <w:rFonts w:cs="Arial"/>
                <w:szCs w:val="24"/>
              </w:rPr>
              <w:t>TC KİMLİK</w:t>
            </w:r>
            <w:r w:rsidR="00D81691">
              <w:rPr>
                <w:rFonts w:cs="Arial"/>
                <w:szCs w:val="24"/>
              </w:rPr>
              <w:t xml:space="preserve"> NO</w:t>
            </w:r>
          </w:p>
        </w:tc>
        <w:tc>
          <w:tcPr>
            <w:tcW w:w="7968" w:type="dxa"/>
          </w:tcPr>
          <w:p w:rsidR="00836548" w:rsidRPr="00836548" w:rsidRDefault="00836548" w:rsidP="00F62C11">
            <w:pPr>
              <w:rPr>
                <w:rFonts w:cs="Arial"/>
                <w:szCs w:val="24"/>
              </w:rPr>
            </w:pPr>
          </w:p>
        </w:tc>
      </w:tr>
      <w:tr w:rsidR="00836548" w:rsidRPr="00836548" w:rsidTr="00D81691">
        <w:trPr>
          <w:trHeight w:val="340"/>
        </w:trPr>
        <w:tc>
          <w:tcPr>
            <w:tcW w:w="2093" w:type="dxa"/>
          </w:tcPr>
          <w:p w:rsidR="00836548" w:rsidRPr="00836548" w:rsidRDefault="00836548" w:rsidP="00F62C11">
            <w:pPr>
              <w:rPr>
                <w:rFonts w:cs="Arial"/>
                <w:szCs w:val="24"/>
              </w:rPr>
            </w:pPr>
            <w:r w:rsidRPr="00836548">
              <w:rPr>
                <w:rFonts w:cs="Arial"/>
                <w:szCs w:val="24"/>
              </w:rPr>
              <w:t xml:space="preserve">ADI ve SOYADI  </w:t>
            </w:r>
          </w:p>
        </w:tc>
        <w:tc>
          <w:tcPr>
            <w:tcW w:w="7968" w:type="dxa"/>
          </w:tcPr>
          <w:p w:rsidR="00836548" w:rsidRPr="00836548" w:rsidRDefault="00836548" w:rsidP="00F62C11">
            <w:pPr>
              <w:rPr>
                <w:rFonts w:cs="Arial"/>
                <w:szCs w:val="24"/>
              </w:rPr>
            </w:pPr>
          </w:p>
        </w:tc>
      </w:tr>
      <w:tr w:rsidR="00836548" w:rsidRPr="00836548" w:rsidTr="00D81691">
        <w:trPr>
          <w:trHeight w:val="340"/>
        </w:trPr>
        <w:tc>
          <w:tcPr>
            <w:tcW w:w="2093" w:type="dxa"/>
          </w:tcPr>
          <w:p w:rsidR="00836548" w:rsidRPr="00836548" w:rsidRDefault="00836548" w:rsidP="00F62C11">
            <w:pPr>
              <w:rPr>
                <w:rFonts w:cs="Arial"/>
                <w:szCs w:val="24"/>
              </w:rPr>
            </w:pPr>
            <w:r w:rsidRPr="00836548">
              <w:rPr>
                <w:rFonts w:cs="Arial"/>
                <w:szCs w:val="24"/>
              </w:rPr>
              <w:t>YAŞI</w:t>
            </w:r>
          </w:p>
        </w:tc>
        <w:tc>
          <w:tcPr>
            <w:tcW w:w="7968" w:type="dxa"/>
          </w:tcPr>
          <w:p w:rsidR="00836548" w:rsidRPr="00836548" w:rsidRDefault="00836548" w:rsidP="00F62C11">
            <w:pPr>
              <w:rPr>
                <w:rFonts w:cs="Arial"/>
                <w:szCs w:val="24"/>
              </w:rPr>
            </w:pPr>
          </w:p>
        </w:tc>
      </w:tr>
      <w:tr w:rsidR="00836548" w:rsidRPr="00836548" w:rsidTr="00D81691">
        <w:trPr>
          <w:trHeight w:val="340"/>
        </w:trPr>
        <w:tc>
          <w:tcPr>
            <w:tcW w:w="2093" w:type="dxa"/>
          </w:tcPr>
          <w:p w:rsidR="00836548" w:rsidRPr="00836548" w:rsidRDefault="00836548" w:rsidP="00836548">
            <w:pPr>
              <w:rPr>
                <w:rFonts w:cs="Arial"/>
                <w:szCs w:val="24"/>
              </w:rPr>
            </w:pPr>
            <w:r w:rsidRPr="00836548">
              <w:rPr>
                <w:rFonts w:cs="Arial"/>
                <w:szCs w:val="24"/>
              </w:rPr>
              <w:t xml:space="preserve">CİNSİYETİ           </w:t>
            </w:r>
          </w:p>
        </w:tc>
        <w:tc>
          <w:tcPr>
            <w:tcW w:w="7968" w:type="dxa"/>
          </w:tcPr>
          <w:p w:rsidR="00836548" w:rsidRPr="00836548" w:rsidRDefault="00836548" w:rsidP="00F62C11">
            <w:pPr>
              <w:rPr>
                <w:rFonts w:cs="Arial"/>
                <w:szCs w:val="24"/>
              </w:rPr>
            </w:pPr>
            <w:r w:rsidRPr="00836548">
              <w:rPr>
                <w:rFonts w:cs="Arial"/>
                <w:szCs w:val="24"/>
              </w:rPr>
              <w:t xml:space="preserve">                 a-Erkek                                               b-Kadın                    </w:t>
            </w:r>
          </w:p>
        </w:tc>
      </w:tr>
      <w:tr w:rsidR="00836548" w:rsidRPr="00836548" w:rsidTr="00D81691">
        <w:trPr>
          <w:trHeight w:val="340"/>
        </w:trPr>
        <w:tc>
          <w:tcPr>
            <w:tcW w:w="2093" w:type="dxa"/>
          </w:tcPr>
          <w:p w:rsidR="00836548" w:rsidRPr="00836548" w:rsidRDefault="00836548" w:rsidP="00F62C11">
            <w:pPr>
              <w:rPr>
                <w:rFonts w:cs="Arial"/>
                <w:szCs w:val="24"/>
              </w:rPr>
            </w:pPr>
            <w:r w:rsidRPr="00836548">
              <w:rPr>
                <w:rFonts w:cs="Arial"/>
                <w:szCs w:val="24"/>
              </w:rPr>
              <w:t>MESLE</w:t>
            </w:r>
            <w:r w:rsidR="00D81691">
              <w:rPr>
                <w:rFonts w:cs="Arial"/>
                <w:szCs w:val="24"/>
              </w:rPr>
              <w:t>Ğİ</w:t>
            </w:r>
          </w:p>
        </w:tc>
        <w:tc>
          <w:tcPr>
            <w:tcW w:w="7968" w:type="dxa"/>
          </w:tcPr>
          <w:p w:rsidR="00836548" w:rsidRPr="00836548" w:rsidRDefault="00836548" w:rsidP="00F62C11">
            <w:pPr>
              <w:rPr>
                <w:rFonts w:cs="Arial"/>
                <w:szCs w:val="24"/>
              </w:rPr>
            </w:pPr>
          </w:p>
        </w:tc>
      </w:tr>
      <w:tr w:rsidR="00836548" w:rsidRPr="00836548" w:rsidTr="00D81691">
        <w:trPr>
          <w:trHeight w:val="340"/>
        </w:trPr>
        <w:tc>
          <w:tcPr>
            <w:tcW w:w="2093" w:type="dxa"/>
          </w:tcPr>
          <w:p w:rsidR="00836548" w:rsidRPr="00836548" w:rsidRDefault="00836548" w:rsidP="00F62C11">
            <w:pPr>
              <w:rPr>
                <w:rFonts w:cs="Arial"/>
                <w:szCs w:val="24"/>
              </w:rPr>
            </w:pPr>
            <w:r w:rsidRPr="00836548">
              <w:rPr>
                <w:rFonts w:cs="Arial"/>
                <w:szCs w:val="24"/>
              </w:rPr>
              <w:t>ADRES</w:t>
            </w:r>
            <w:r w:rsidR="00D81691">
              <w:rPr>
                <w:rFonts w:cs="Arial"/>
                <w:szCs w:val="24"/>
              </w:rPr>
              <w:t>İ</w:t>
            </w:r>
          </w:p>
        </w:tc>
        <w:tc>
          <w:tcPr>
            <w:tcW w:w="7968" w:type="dxa"/>
          </w:tcPr>
          <w:p w:rsidR="00836548" w:rsidRPr="00836548" w:rsidRDefault="00836548" w:rsidP="00F62C11">
            <w:pPr>
              <w:rPr>
                <w:rFonts w:cs="Arial"/>
                <w:szCs w:val="24"/>
              </w:rPr>
            </w:pPr>
          </w:p>
        </w:tc>
      </w:tr>
      <w:tr w:rsidR="00836548" w:rsidRPr="00836548" w:rsidTr="00D81691">
        <w:trPr>
          <w:trHeight w:val="340"/>
        </w:trPr>
        <w:tc>
          <w:tcPr>
            <w:tcW w:w="2093" w:type="dxa"/>
          </w:tcPr>
          <w:p w:rsidR="00836548" w:rsidRPr="00836548" w:rsidRDefault="00836548" w:rsidP="00F62C11">
            <w:pPr>
              <w:rPr>
                <w:rFonts w:cs="Arial"/>
                <w:szCs w:val="24"/>
              </w:rPr>
            </w:pPr>
            <w:r w:rsidRPr="00836548">
              <w:rPr>
                <w:rFonts w:cs="Arial"/>
                <w:szCs w:val="24"/>
              </w:rPr>
              <w:t>TELEFON</w:t>
            </w:r>
            <w:r w:rsidR="00D81691">
              <w:rPr>
                <w:rFonts w:cs="Arial"/>
                <w:szCs w:val="24"/>
              </w:rPr>
              <w:t xml:space="preserve"> NO</w:t>
            </w:r>
          </w:p>
        </w:tc>
        <w:tc>
          <w:tcPr>
            <w:tcW w:w="7968" w:type="dxa"/>
          </w:tcPr>
          <w:p w:rsidR="00836548" w:rsidRPr="00836548" w:rsidRDefault="00836548" w:rsidP="00F62C11">
            <w:pPr>
              <w:rPr>
                <w:rFonts w:cs="Arial"/>
                <w:szCs w:val="24"/>
              </w:rPr>
            </w:pPr>
          </w:p>
        </w:tc>
      </w:tr>
    </w:tbl>
    <w:p w:rsidR="00173C37" w:rsidRPr="00836548" w:rsidRDefault="00173C37" w:rsidP="00F62C11">
      <w:pPr>
        <w:rPr>
          <w:rFonts w:cs="Arial"/>
          <w:szCs w:val="24"/>
        </w:rPr>
      </w:pPr>
      <w:bookmarkStart w:id="0" w:name="_GoBack"/>
      <w:bookmarkEnd w:id="0"/>
    </w:p>
    <w:p w:rsidR="00173C37" w:rsidRPr="00836548" w:rsidRDefault="00836548" w:rsidP="00F62C11">
      <w:pPr>
        <w:rPr>
          <w:rFonts w:cs="Arial"/>
          <w:szCs w:val="24"/>
        </w:rPr>
      </w:pPr>
      <w:r w:rsidRPr="00836548">
        <w:rPr>
          <w:rFonts w:cs="Arial"/>
          <w:szCs w:val="24"/>
        </w:rPr>
        <w:t>HASTALIK BELİRTİLERİ</w:t>
      </w:r>
    </w:p>
    <w:tbl>
      <w:tblPr>
        <w:tblStyle w:val="TabloKlavuzu"/>
        <w:tblW w:w="0" w:type="auto"/>
        <w:tblLook w:val="04A0" w:firstRow="1" w:lastRow="0" w:firstColumn="1" w:lastColumn="0" w:noHBand="0" w:noVBand="1"/>
      </w:tblPr>
      <w:tblGrid>
        <w:gridCol w:w="2802"/>
        <w:gridCol w:w="2888"/>
        <w:gridCol w:w="4447"/>
      </w:tblGrid>
      <w:tr w:rsidR="00836548" w:rsidRPr="00836548" w:rsidTr="00D81691">
        <w:trPr>
          <w:trHeight w:val="340"/>
        </w:trPr>
        <w:tc>
          <w:tcPr>
            <w:tcW w:w="2802" w:type="dxa"/>
          </w:tcPr>
          <w:p w:rsidR="00836548" w:rsidRPr="00836548" w:rsidRDefault="00836548" w:rsidP="00D30812">
            <w:pPr>
              <w:tabs>
                <w:tab w:val="left" w:pos="7275"/>
              </w:tabs>
              <w:rPr>
                <w:rFonts w:cs="Arial"/>
                <w:szCs w:val="24"/>
              </w:rPr>
            </w:pPr>
          </w:p>
        </w:tc>
        <w:tc>
          <w:tcPr>
            <w:tcW w:w="2888" w:type="dxa"/>
          </w:tcPr>
          <w:p w:rsidR="00836548" w:rsidRPr="00836548" w:rsidRDefault="00836548" w:rsidP="00836548">
            <w:pPr>
              <w:tabs>
                <w:tab w:val="left" w:pos="7275"/>
              </w:tabs>
              <w:jc w:val="center"/>
              <w:rPr>
                <w:rFonts w:cs="Arial"/>
                <w:szCs w:val="24"/>
              </w:rPr>
            </w:pPr>
            <w:r w:rsidRPr="00836548">
              <w:rPr>
                <w:rFonts w:cs="Arial"/>
                <w:szCs w:val="24"/>
              </w:rPr>
              <w:t>VAR</w:t>
            </w:r>
          </w:p>
        </w:tc>
        <w:tc>
          <w:tcPr>
            <w:tcW w:w="4447" w:type="dxa"/>
          </w:tcPr>
          <w:p w:rsidR="00836548" w:rsidRPr="00836548" w:rsidRDefault="00836548" w:rsidP="00836548">
            <w:pPr>
              <w:tabs>
                <w:tab w:val="left" w:pos="7275"/>
              </w:tabs>
              <w:jc w:val="center"/>
              <w:rPr>
                <w:rFonts w:cs="Arial"/>
                <w:szCs w:val="24"/>
              </w:rPr>
            </w:pPr>
            <w:r w:rsidRPr="00836548">
              <w:rPr>
                <w:rFonts w:cs="Arial"/>
                <w:szCs w:val="24"/>
              </w:rPr>
              <w:t>YOK</w:t>
            </w:r>
          </w:p>
        </w:tc>
      </w:tr>
      <w:tr w:rsidR="00836548" w:rsidRPr="00836548" w:rsidTr="00D81691">
        <w:trPr>
          <w:trHeight w:val="340"/>
        </w:trPr>
        <w:tc>
          <w:tcPr>
            <w:tcW w:w="2802" w:type="dxa"/>
          </w:tcPr>
          <w:p w:rsidR="00836548" w:rsidRPr="00836548" w:rsidRDefault="00836548" w:rsidP="00D30812">
            <w:pPr>
              <w:tabs>
                <w:tab w:val="left" w:pos="7275"/>
              </w:tabs>
              <w:rPr>
                <w:rFonts w:cs="Arial"/>
                <w:szCs w:val="24"/>
              </w:rPr>
            </w:pPr>
            <w:r w:rsidRPr="00836548">
              <w:rPr>
                <w:rFonts w:cs="Arial"/>
                <w:szCs w:val="24"/>
              </w:rPr>
              <w:t>ATEŞ (Celcius</w:t>
            </w:r>
            <w:r w:rsidR="00D81691">
              <w:rPr>
                <w:rFonts w:cs="Arial"/>
                <w:szCs w:val="24"/>
              </w:rPr>
              <w:t xml:space="preserve">) </w:t>
            </w:r>
          </w:p>
        </w:tc>
        <w:tc>
          <w:tcPr>
            <w:tcW w:w="2888" w:type="dxa"/>
          </w:tcPr>
          <w:p w:rsidR="00836548" w:rsidRPr="00836548" w:rsidRDefault="00836548" w:rsidP="00D30812">
            <w:pPr>
              <w:tabs>
                <w:tab w:val="left" w:pos="7275"/>
              </w:tabs>
              <w:rPr>
                <w:rFonts w:cs="Arial"/>
                <w:szCs w:val="24"/>
              </w:rPr>
            </w:pPr>
          </w:p>
        </w:tc>
        <w:tc>
          <w:tcPr>
            <w:tcW w:w="4447" w:type="dxa"/>
          </w:tcPr>
          <w:p w:rsidR="00836548" w:rsidRPr="00836548" w:rsidRDefault="00836548" w:rsidP="00D30812">
            <w:pPr>
              <w:tabs>
                <w:tab w:val="left" w:pos="7275"/>
              </w:tabs>
              <w:rPr>
                <w:rFonts w:cs="Arial"/>
                <w:szCs w:val="24"/>
              </w:rPr>
            </w:pPr>
          </w:p>
        </w:tc>
      </w:tr>
      <w:tr w:rsidR="00836548" w:rsidRPr="00836548" w:rsidTr="00D81691">
        <w:trPr>
          <w:trHeight w:val="340"/>
        </w:trPr>
        <w:tc>
          <w:tcPr>
            <w:tcW w:w="2802" w:type="dxa"/>
          </w:tcPr>
          <w:p w:rsidR="00836548" w:rsidRPr="00836548" w:rsidRDefault="00836548" w:rsidP="00D30812">
            <w:pPr>
              <w:tabs>
                <w:tab w:val="left" w:pos="7275"/>
              </w:tabs>
              <w:rPr>
                <w:rFonts w:cs="Arial"/>
                <w:szCs w:val="24"/>
              </w:rPr>
            </w:pPr>
            <w:r w:rsidRPr="00836548">
              <w:rPr>
                <w:rFonts w:cs="Arial"/>
                <w:szCs w:val="24"/>
              </w:rPr>
              <w:t>ÖKSÜRÜK</w:t>
            </w:r>
          </w:p>
        </w:tc>
        <w:tc>
          <w:tcPr>
            <w:tcW w:w="2888" w:type="dxa"/>
          </w:tcPr>
          <w:p w:rsidR="00836548" w:rsidRPr="00836548" w:rsidRDefault="00836548" w:rsidP="00D30812">
            <w:pPr>
              <w:tabs>
                <w:tab w:val="left" w:pos="7275"/>
              </w:tabs>
              <w:rPr>
                <w:rFonts w:cs="Arial"/>
                <w:szCs w:val="24"/>
              </w:rPr>
            </w:pPr>
          </w:p>
        </w:tc>
        <w:tc>
          <w:tcPr>
            <w:tcW w:w="4447" w:type="dxa"/>
          </w:tcPr>
          <w:p w:rsidR="00836548" w:rsidRPr="00836548" w:rsidRDefault="00836548" w:rsidP="00D30812">
            <w:pPr>
              <w:tabs>
                <w:tab w:val="left" w:pos="7275"/>
              </w:tabs>
              <w:rPr>
                <w:rFonts w:cs="Arial"/>
                <w:szCs w:val="24"/>
              </w:rPr>
            </w:pPr>
          </w:p>
        </w:tc>
      </w:tr>
      <w:tr w:rsidR="00836548" w:rsidRPr="00836548" w:rsidTr="00D81691">
        <w:trPr>
          <w:trHeight w:val="340"/>
        </w:trPr>
        <w:tc>
          <w:tcPr>
            <w:tcW w:w="2802" w:type="dxa"/>
          </w:tcPr>
          <w:p w:rsidR="00836548" w:rsidRPr="00836548" w:rsidRDefault="00836548" w:rsidP="00D30812">
            <w:pPr>
              <w:tabs>
                <w:tab w:val="left" w:pos="7275"/>
              </w:tabs>
              <w:rPr>
                <w:rFonts w:cs="Arial"/>
                <w:szCs w:val="24"/>
              </w:rPr>
            </w:pPr>
            <w:r w:rsidRPr="00836548">
              <w:rPr>
                <w:rFonts w:cs="Arial"/>
                <w:szCs w:val="24"/>
              </w:rPr>
              <w:t>BAŞ AĞRISI</w:t>
            </w:r>
          </w:p>
        </w:tc>
        <w:tc>
          <w:tcPr>
            <w:tcW w:w="2888" w:type="dxa"/>
          </w:tcPr>
          <w:p w:rsidR="00836548" w:rsidRPr="00836548" w:rsidRDefault="00836548" w:rsidP="00D30812">
            <w:pPr>
              <w:tabs>
                <w:tab w:val="left" w:pos="7275"/>
              </w:tabs>
              <w:rPr>
                <w:rFonts w:cs="Arial"/>
                <w:szCs w:val="24"/>
              </w:rPr>
            </w:pPr>
          </w:p>
        </w:tc>
        <w:tc>
          <w:tcPr>
            <w:tcW w:w="4447" w:type="dxa"/>
          </w:tcPr>
          <w:p w:rsidR="00836548" w:rsidRPr="00836548" w:rsidRDefault="00836548" w:rsidP="00D30812">
            <w:pPr>
              <w:tabs>
                <w:tab w:val="left" w:pos="7275"/>
              </w:tabs>
              <w:rPr>
                <w:rFonts w:cs="Arial"/>
                <w:szCs w:val="24"/>
              </w:rPr>
            </w:pPr>
          </w:p>
        </w:tc>
      </w:tr>
      <w:tr w:rsidR="00836548" w:rsidRPr="00836548" w:rsidTr="00D81691">
        <w:trPr>
          <w:trHeight w:val="340"/>
        </w:trPr>
        <w:tc>
          <w:tcPr>
            <w:tcW w:w="2802" w:type="dxa"/>
          </w:tcPr>
          <w:p w:rsidR="00836548" w:rsidRPr="00836548" w:rsidRDefault="00836548" w:rsidP="00D30812">
            <w:pPr>
              <w:tabs>
                <w:tab w:val="left" w:pos="7275"/>
              </w:tabs>
              <w:rPr>
                <w:rFonts w:cs="Arial"/>
                <w:szCs w:val="24"/>
              </w:rPr>
            </w:pPr>
            <w:r w:rsidRPr="00836548">
              <w:rPr>
                <w:rFonts w:cs="Arial"/>
                <w:szCs w:val="24"/>
              </w:rPr>
              <w:t xml:space="preserve">NASAL AKINTI   </w:t>
            </w:r>
          </w:p>
        </w:tc>
        <w:tc>
          <w:tcPr>
            <w:tcW w:w="2888" w:type="dxa"/>
          </w:tcPr>
          <w:p w:rsidR="00836548" w:rsidRPr="00836548" w:rsidRDefault="00836548" w:rsidP="00D30812">
            <w:pPr>
              <w:tabs>
                <w:tab w:val="left" w:pos="7275"/>
              </w:tabs>
              <w:rPr>
                <w:rFonts w:cs="Arial"/>
                <w:szCs w:val="24"/>
              </w:rPr>
            </w:pPr>
          </w:p>
        </w:tc>
        <w:tc>
          <w:tcPr>
            <w:tcW w:w="4447" w:type="dxa"/>
          </w:tcPr>
          <w:p w:rsidR="00836548" w:rsidRPr="00836548" w:rsidRDefault="00836548" w:rsidP="00D30812">
            <w:pPr>
              <w:tabs>
                <w:tab w:val="left" w:pos="7275"/>
              </w:tabs>
              <w:rPr>
                <w:rFonts w:cs="Arial"/>
                <w:szCs w:val="24"/>
              </w:rPr>
            </w:pPr>
          </w:p>
        </w:tc>
      </w:tr>
      <w:tr w:rsidR="00836548" w:rsidRPr="00836548" w:rsidTr="00D81691">
        <w:trPr>
          <w:trHeight w:val="340"/>
        </w:trPr>
        <w:tc>
          <w:tcPr>
            <w:tcW w:w="2802" w:type="dxa"/>
          </w:tcPr>
          <w:p w:rsidR="00836548" w:rsidRPr="00836548" w:rsidRDefault="00836548" w:rsidP="00D30812">
            <w:pPr>
              <w:tabs>
                <w:tab w:val="left" w:pos="7275"/>
              </w:tabs>
              <w:rPr>
                <w:rFonts w:cs="Arial"/>
                <w:szCs w:val="24"/>
              </w:rPr>
            </w:pPr>
            <w:r w:rsidRPr="00836548">
              <w:rPr>
                <w:rFonts w:cs="Arial"/>
                <w:szCs w:val="24"/>
              </w:rPr>
              <w:t xml:space="preserve">NASAL OBTRÜKSİYON   </w:t>
            </w:r>
          </w:p>
        </w:tc>
        <w:tc>
          <w:tcPr>
            <w:tcW w:w="2888" w:type="dxa"/>
          </w:tcPr>
          <w:p w:rsidR="00836548" w:rsidRPr="00836548" w:rsidRDefault="00836548" w:rsidP="00D30812">
            <w:pPr>
              <w:tabs>
                <w:tab w:val="left" w:pos="7275"/>
              </w:tabs>
              <w:rPr>
                <w:rFonts w:cs="Arial"/>
                <w:szCs w:val="24"/>
              </w:rPr>
            </w:pPr>
          </w:p>
        </w:tc>
        <w:tc>
          <w:tcPr>
            <w:tcW w:w="4447" w:type="dxa"/>
          </w:tcPr>
          <w:p w:rsidR="00836548" w:rsidRPr="00836548" w:rsidRDefault="00836548" w:rsidP="00D30812">
            <w:pPr>
              <w:tabs>
                <w:tab w:val="left" w:pos="7275"/>
              </w:tabs>
              <w:rPr>
                <w:rFonts w:cs="Arial"/>
                <w:szCs w:val="24"/>
              </w:rPr>
            </w:pPr>
          </w:p>
        </w:tc>
      </w:tr>
      <w:tr w:rsidR="00836548" w:rsidRPr="00836548" w:rsidTr="00D81691">
        <w:trPr>
          <w:trHeight w:val="340"/>
        </w:trPr>
        <w:tc>
          <w:tcPr>
            <w:tcW w:w="2802" w:type="dxa"/>
          </w:tcPr>
          <w:p w:rsidR="00836548" w:rsidRPr="00836548" w:rsidRDefault="00836548" w:rsidP="00D30812">
            <w:pPr>
              <w:tabs>
                <w:tab w:val="left" w:pos="7275"/>
              </w:tabs>
              <w:rPr>
                <w:rFonts w:cs="Arial"/>
                <w:szCs w:val="24"/>
              </w:rPr>
            </w:pPr>
            <w:r w:rsidRPr="00836548">
              <w:rPr>
                <w:rFonts w:cs="Arial"/>
                <w:szCs w:val="24"/>
              </w:rPr>
              <w:t xml:space="preserve">AKUT SOLUNUM YETMEZLİĞİ   </w:t>
            </w:r>
          </w:p>
        </w:tc>
        <w:tc>
          <w:tcPr>
            <w:tcW w:w="2888" w:type="dxa"/>
          </w:tcPr>
          <w:p w:rsidR="00836548" w:rsidRPr="00836548" w:rsidRDefault="00836548" w:rsidP="00D30812">
            <w:pPr>
              <w:tabs>
                <w:tab w:val="left" w:pos="7275"/>
              </w:tabs>
              <w:rPr>
                <w:rFonts w:cs="Arial"/>
                <w:szCs w:val="24"/>
              </w:rPr>
            </w:pPr>
          </w:p>
        </w:tc>
        <w:tc>
          <w:tcPr>
            <w:tcW w:w="4447" w:type="dxa"/>
          </w:tcPr>
          <w:p w:rsidR="00836548" w:rsidRPr="00836548" w:rsidRDefault="00836548" w:rsidP="00D30812">
            <w:pPr>
              <w:tabs>
                <w:tab w:val="left" w:pos="7275"/>
              </w:tabs>
              <w:rPr>
                <w:rFonts w:cs="Arial"/>
                <w:szCs w:val="24"/>
              </w:rPr>
            </w:pPr>
          </w:p>
        </w:tc>
      </w:tr>
      <w:tr w:rsidR="00836548" w:rsidRPr="00836548" w:rsidTr="00D81691">
        <w:trPr>
          <w:trHeight w:val="340"/>
        </w:trPr>
        <w:tc>
          <w:tcPr>
            <w:tcW w:w="2802" w:type="dxa"/>
          </w:tcPr>
          <w:p w:rsidR="00836548" w:rsidRPr="00836548" w:rsidRDefault="00836548" w:rsidP="00D30812">
            <w:pPr>
              <w:tabs>
                <w:tab w:val="left" w:pos="7275"/>
              </w:tabs>
              <w:rPr>
                <w:rFonts w:cs="Arial"/>
                <w:szCs w:val="24"/>
              </w:rPr>
            </w:pPr>
            <w:r w:rsidRPr="00836548">
              <w:rPr>
                <w:rFonts w:cs="Arial"/>
                <w:szCs w:val="24"/>
              </w:rPr>
              <w:t xml:space="preserve">DİĞER    </w:t>
            </w:r>
          </w:p>
        </w:tc>
        <w:tc>
          <w:tcPr>
            <w:tcW w:w="2888" w:type="dxa"/>
          </w:tcPr>
          <w:p w:rsidR="00836548" w:rsidRPr="00836548" w:rsidRDefault="00836548" w:rsidP="00D30812">
            <w:pPr>
              <w:tabs>
                <w:tab w:val="left" w:pos="7275"/>
              </w:tabs>
              <w:rPr>
                <w:rFonts w:cs="Arial"/>
                <w:szCs w:val="24"/>
              </w:rPr>
            </w:pPr>
          </w:p>
        </w:tc>
        <w:tc>
          <w:tcPr>
            <w:tcW w:w="4447" w:type="dxa"/>
          </w:tcPr>
          <w:p w:rsidR="00836548" w:rsidRPr="00836548" w:rsidRDefault="00836548" w:rsidP="00D30812">
            <w:pPr>
              <w:tabs>
                <w:tab w:val="left" w:pos="7275"/>
              </w:tabs>
              <w:rPr>
                <w:rFonts w:cs="Arial"/>
                <w:szCs w:val="24"/>
              </w:rPr>
            </w:pPr>
          </w:p>
        </w:tc>
      </w:tr>
    </w:tbl>
    <w:p w:rsidR="00173C37" w:rsidRDefault="00D30812" w:rsidP="00D30812">
      <w:pPr>
        <w:tabs>
          <w:tab w:val="left" w:pos="7275"/>
        </w:tabs>
        <w:rPr>
          <w:rFonts w:cs="Arial"/>
          <w:sz w:val="20"/>
        </w:rPr>
      </w:pPr>
      <w:r>
        <w:rPr>
          <w:rFonts w:cs="Arial"/>
          <w:sz w:val="20"/>
        </w:rPr>
        <w:tab/>
      </w:r>
    </w:p>
    <w:p w:rsidR="00173C37" w:rsidRDefault="00173C37" w:rsidP="00F62C11">
      <w:pPr>
        <w:rPr>
          <w:rFonts w:cs="Arial"/>
          <w:sz w:val="20"/>
        </w:rPr>
      </w:pPr>
    </w:p>
    <w:p w:rsidR="00173C37" w:rsidRPr="00D81691" w:rsidRDefault="00D81691" w:rsidP="00F62C11">
      <w:pPr>
        <w:rPr>
          <w:rFonts w:cs="Arial"/>
          <w:szCs w:val="24"/>
        </w:rPr>
      </w:pPr>
      <w:r w:rsidRPr="00D81691">
        <w:rPr>
          <w:rFonts w:cs="Arial"/>
          <w:szCs w:val="24"/>
        </w:rPr>
        <w:t>ÖYKÜ</w:t>
      </w:r>
    </w:p>
    <w:tbl>
      <w:tblPr>
        <w:tblStyle w:val="TabloKlavuzu"/>
        <w:tblW w:w="0" w:type="auto"/>
        <w:tblLook w:val="04A0" w:firstRow="1" w:lastRow="0" w:firstColumn="1" w:lastColumn="0" w:noHBand="0" w:noVBand="1"/>
      </w:tblPr>
      <w:tblGrid>
        <w:gridCol w:w="4219"/>
        <w:gridCol w:w="2539"/>
        <w:gridCol w:w="3379"/>
      </w:tblGrid>
      <w:tr w:rsidR="00D81691" w:rsidRPr="00D81691" w:rsidTr="00D81691">
        <w:trPr>
          <w:trHeight w:val="340"/>
        </w:trPr>
        <w:tc>
          <w:tcPr>
            <w:tcW w:w="4219" w:type="dxa"/>
          </w:tcPr>
          <w:p w:rsidR="00D81691" w:rsidRPr="00D81691" w:rsidRDefault="00D81691" w:rsidP="00F62C11">
            <w:pPr>
              <w:rPr>
                <w:rFonts w:cs="Arial"/>
                <w:szCs w:val="24"/>
              </w:rPr>
            </w:pPr>
          </w:p>
        </w:tc>
        <w:tc>
          <w:tcPr>
            <w:tcW w:w="2539" w:type="dxa"/>
          </w:tcPr>
          <w:p w:rsidR="00D81691" w:rsidRPr="00D81691" w:rsidRDefault="00D81691" w:rsidP="00D81691">
            <w:pPr>
              <w:jc w:val="center"/>
              <w:rPr>
                <w:rFonts w:cs="Arial"/>
                <w:szCs w:val="24"/>
              </w:rPr>
            </w:pPr>
            <w:r w:rsidRPr="00D81691">
              <w:rPr>
                <w:rFonts w:cs="Arial"/>
                <w:szCs w:val="24"/>
              </w:rPr>
              <w:t>VAR</w:t>
            </w:r>
          </w:p>
        </w:tc>
        <w:tc>
          <w:tcPr>
            <w:tcW w:w="3379" w:type="dxa"/>
          </w:tcPr>
          <w:p w:rsidR="00D81691" w:rsidRPr="00D81691" w:rsidRDefault="00D81691" w:rsidP="00D81691">
            <w:pPr>
              <w:jc w:val="center"/>
              <w:rPr>
                <w:rFonts w:cs="Arial"/>
                <w:szCs w:val="24"/>
              </w:rPr>
            </w:pPr>
            <w:r w:rsidRPr="00D81691">
              <w:rPr>
                <w:rFonts w:cs="Arial"/>
                <w:szCs w:val="24"/>
              </w:rPr>
              <w:t>YOK</w:t>
            </w:r>
          </w:p>
        </w:tc>
      </w:tr>
      <w:tr w:rsidR="00D81691" w:rsidRPr="00D81691" w:rsidTr="00D81691">
        <w:trPr>
          <w:trHeight w:val="340"/>
        </w:trPr>
        <w:tc>
          <w:tcPr>
            <w:tcW w:w="4219" w:type="dxa"/>
          </w:tcPr>
          <w:p w:rsidR="00D81691" w:rsidRPr="00D81691" w:rsidRDefault="00D81691" w:rsidP="00D81691">
            <w:pPr>
              <w:rPr>
                <w:rFonts w:cs="Arial"/>
                <w:szCs w:val="24"/>
              </w:rPr>
            </w:pPr>
            <w:r w:rsidRPr="00D81691">
              <w:rPr>
                <w:rFonts w:cs="Arial"/>
                <w:szCs w:val="24"/>
              </w:rPr>
              <w:t>GRİP AŞISI YAPILMIŞ MI?</w:t>
            </w:r>
          </w:p>
        </w:tc>
        <w:tc>
          <w:tcPr>
            <w:tcW w:w="2539" w:type="dxa"/>
          </w:tcPr>
          <w:p w:rsidR="00D81691" w:rsidRPr="00D81691" w:rsidRDefault="00D81691" w:rsidP="00F62C11">
            <w:pPr>
              <w:rPr>
                <w:rFonts w:cs="Arial"/>
                <w:szCs w:val="24"/>
              </w:rPr>
            </w:pPr>
          </w:p>
        </w:tc>
        <w:tc>
          <w:tcPr>
            <w:tcW w:w="3379" w:type="dxa"/>
          </w:tcPr>
          <w:p w:rsidR="00D81691" w:rsidRPr="00D81691" w:rsidRDefault="00D81691" w:rsidP="00F62C11">
            <w:pPr>
              <w:rPr>
                <w:rFonts w:cs="Arial"/>
                <w:szCs w:val="24"/>
              </w:rPr>
            </w:pPr>
          </w:p>
        </w:tc>
      </w:tr>
      <w:tr w:rsidR="00D81691" w:rsidRPr="00D81691" w:rsidTr="00D81691">
        <w:trPr>
          <w:trHeight w:val="340"/>
        </w:trPr>
        <w:tc>
          <w:tcPr>
            <w:tcW w:w="4219" w:type="dxa"/>
          </w:tcPr>
          <w:p w:rsidR="00D81691" w:rsidRPr="00D81691" w:rsidRDefault="00D81691" w:rsidP="00D81691">
            <w:pPr>
              <w:rPr>
                <w:rFonts w:cs="Arial"/>
                <w:szCs w:val="24"/>
              </w:rPr>
            </w:pPr>
            <w:r w:rsidRPr="00D81691">
              <w:rPr>
                <w:rFonts w:cs="Arial"/>
                <w:szCs w:val="24"/>
              </w:rPr>
              <w:t>EŞLİK EDEN HASTALIĞI VAR MI?</w:t>
            </w:r>
          </w:p>
        </w:tc>
        <w:tc>
          <w:tcPr>
            <w:tcW w:w="2539" w:type="dxa"/>
          </w:tcPr>
          <w:p w:rsidR="00D81691" w:rsidRPr="00D81691" w:rsidRDefault="00D81691" w:rsidP="00F62C11">
            <w:pPr>
              <w:rPr>
                <w:rFonts w:cs="Arial"/>
                <w:szCs w:val="24"/>
              </w:rPr>
            </w:pPr>
          </w:p>
        </w:tc>
        <w:tc>
          <w:tcPr>
            <w:tcW w:w="3379" w:type="dxa"/>
          </w:tcPr>
          <w:p w:rsidR="00D81691" w:rsidRPr="00D81691" w:rsidRDefault="00D81691" w:rsidP="00F62C11">
            <w:pPr>
              <w:rPr>
                <w:rFonts w:cs="Arial"/>
                <w:szCs w:val="24"/>
              </w:rPr>
            </w:pPr>
          </w:p>
        </w:tc>
      </w:tr>
      <w:tr w:rsidR="00D81691" w:rsidRPr="00D81691" w:rsidTr="00D81691">
        <w:trPr>
          <w:trHeight w:val="340"/>
        </w:trPr>
        <w:tc>
          <w:tcPr>
            <w:tcW w:w="4219" w:type="dxa"/>
          </w:tcPr>
          <w:p w:rsidR="00D81691" w:rsidRPr="00D81691" w:rsidRDefault="00D81691" w:rsidP="00D81691">
            <w:pPr>
              <w:rPr>
                <w:rFonts w:cs="Arial"/>
                <w:szCs w:val="24"/>
              </w:rPr>
            </w:pPr>
            <w:r w:rsidRPr="00D81691">
              <w:rPr>
                <w:rFonts w:cs="Arial"/>
                <w:szCs w:val="24"/>
              </w:rPr>
              <w:t>İŞ veya EV ORTAMINDA BENZER BELİRTİLER OLAN KİMSE VAR MI?</w:t>
            </w:r>
          </w:p>
        </w:tc>
        <w:tc>
          <w:tcPr>
            <w:tcW w:w="2539" w:type="dxa"/>
          </w:tcPr>
          <w:p w:rsidR="00D81691" w:rsidRPr="00D81691" w:rsidRDefault="00D81691" w:rsidP="00F62C11">
            <w:pPr>
              <w:rPr>
                <w:rFonts w:cs="Arial"/>
                <w:szCs w:val="24"/>
              </w:rPr>
            </w:pPr>
          </w:p>
        </w:tc>
        <w:tc>
          <w:tcPr>
            <w:tcW w:w="3379" w:type="dxa"/>
          </w:tcPr>
          <w:p w:rsidR="00D81691" w:rsidRPr="00D81691" w:rsidRDefault="00D81691" w:rsidP="00F62C11">
            <w:pPr>
              <w:rPr>
                <w:rFonts w:cs="Arial"/>
                <w:szCs w:val="24"/>
              </w:rPr>
            </w:pPr>
          </w:p>
        </w:tc>
      </w:tr>
      <w:tr w:rsidR="00D81691" w:rsidRPr="00D81691" w:rsidTr="00D81691">
        <w:trPr>
          <w:trHeight w:val="340"/>
        </w:trPr>
        <w:tc>
          <w:tcPr>
            <w:tcW w:w="4219" w:type="dxa"/>
          </w:tcPr>
          <w:p w:rsidR="00D81691" w:rsidRPr="00D81691" w:rsidRDefault="00D81691" w:rsidP="00D81691">
            <w:pPr>
              <w:rPr>
                <w:rFonts w:cs="Arial"/>
                <w:szCs w:val="24"/>
              </w:rPr>
            </w:pPr>
            <w:r w:rsidRPr="00D81691">
              <w:rPr>
                <w:rFonts w:cs="Arial"/>
                <w:szCs w:val="24"/>
              </w:rPr>
              <w:t>GELDİĞİ YERDE OLASI veya KESİN TANI ALAN VAKA VAR MI?</w:t>
            </w:r>
          </w:p>
        </w:tc>
        <w:tc>
          <w:tcPr>
            <w:tcW w:w="2539" w:type="dxa"/>
          </w:tcPr>
          <w:p w:rsidR="00D81691" w:rsidRPr="00D81691" w:rsidRDefault="00D81691" w:rsidP="00F62C11">
            <w:pPr>
              <w:rPr>
                <w:rFonts w:cs="Arial"/>
                <w:szCs w:val="24"/>
              </w:rPr>
            </w:pPr>
          </w:p>
        </w:tc>
        <w:tc>
          <w:tcPr>
            <w:tcW w:w="3379" w:type="dxa"/>
          </w:tcPr>
          <w:p w:rsidR="00D81691" w:rsidRPr="00D81691" w:rsidRDefault="00D81691" w:rsidP="00F62C11">
            <w:pPr>
              <w:rPr>
                <w:rFonts w:cs="Arial"/>
                <w:szCs w:val="24"/>
              </w:rPr>
            </w:pPr>
          </w:p>
        </w:tc>
      </w:tr>
    </w:tbl>
    <w:p w:rsidR="00173C37" w:rsidRDefault="00173C37" w:rsidP="00F62C11">
      <w:pPr>
        <w:rPr>
          <w:rFonts w:cs="Arial"/>
          <w:sz w:val="20"/>
        </w:rPr>
      </w:pPr>
    </w:p>
    <w:p w:rsidR="00D81691" w:rsidRDefault="00D81691" w:rsidP="00F62C11">
      <w:pPr>
        <w:rPr>
          <w:rFonts w:cs="Arial"/>
          <w:sz w:val="20"/>
        </w:rPr>
      </w:pPr>
    </w:p>
    <w:p w:rsidR="00173C37" w:rsidRDefault="00173C37" w:rsidP="00F62C11">
      <w:pPr>
        <w:rPr>
          <w:rFonts w:cs="Arial"/>
          <w:sz w:val="20"/>
        </w:rPr>
      </w:pPr>
    </w:p>
    <w:p w:rsidR="00D81691" w:rsidRDefault="00F62C11" w:rsidP="0060061D">
      <w:pPr>
        <w:jc w:val="right"/>
        <w:rPr>
          <w:rFonts w:cs="Arial"/>
          <w:szCs w:val="24"/>
        </w:rPr>
      </w:pPr>
      <w:r w:rsidRPr="00D81691">
        <w:rPr>
          <w:rFonts w:cs="Arial"/>
          <w:szCs w:val="24"/>
        </w:rPr>
        <w:t xml:space="preserve">               Onay</w:t>
      </w:r>
    </w:p>
    <w:p w:rsidR="0060061D" w:rsidRDefault="0060061D" w:rsidP="0060061D">
      <w:pPr>
        <w:jc w:val="right"/>
        <w:rPr>
          <w:rFonts w:cs="Arial"/>
          <w:szCs w:val="24"/>
        </w:rPr>
      </w:pPr>
    </w:p>
    <w:p w:rsidR="00D81691" w:rsidRDefault="00D81691" w:rsidP="00D81691">
      <w:pPr>
        <w:rPr>
          <w:rFonts w:cs="Arial"/>
          <w:szCs w:val="24"/>
        </w:rPr>
      </w:pPr>
      <w:r>
        <w:rPr>
          <w:rFonts w:cs="Arial"/>
          <w:noProof/>
          <w:szCs w:val="24"/>
          <w:lang w:eastAsia="tr-TR"/>
        </w:rPr>
        <w:drawing>
          <wp:inline distT="0" distB="0" distL="0" distR="0">
            <wp:extent cx="6286500" cy="7720965"/>
            <wp:effectExtent l="0" t="0" r="0" b="0"/>
            <wp:docPr id="6" name="Resim 6" descr="C:\Users\MesutKORKMAZ\Desktop\el-yikama-nasil-yapilir-levh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utKORKMAZ\Desktop\el-yikama-nasil-yapilir-levhas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0304" cy="7725637"/>
                    </a:xfrm>
                    <a:prstGeom prst="rect">
                      <a:avLst/>
                    </a:prstGeom>
                    <a:noFill/>
                    <a:ln>
                      <a:noFill/>
                    </a:ln>
                  </pic:spPr>
                </pic:pic>
              </a:graphicData>
            </a:graphic>
          </wp:inline>
        </w:drawing>
      </w:r>
    </w:p>
    <w:p w:rsidR="00D81691" w:rsidRPr="00D81691" w:rsidRDefault="00D81691" w:rsidP="00D81691">
      <w:pPr>
        <w:jc w:val="center"/>
        <w:rPr>
          <w:rFonts w:cs="Arial"/>
          <w:szCs w:val="24"/>
        </w:rPr>
      </w:pPr>
    </w:p>
    <w:sectPr w:rsidR="00D81691" w:rsidRPr="00D81691" w:rsidSect="0060061D">
      <w:headerReference w:type="even" r:id="rId9"/>
      <w:headerReference w:type="default" r:id="rId10"/>
      <w:footerReference w:type="even" r:id="rId11"/>
      <w:footerReference w:type="default" r:id="rId12"/>
      <w:pgSz w:w="11906" w:h="16838" w:code="9"/>
      <w:pgMar w:top="930" w:right="851" w:bottom="851" w:left="1134" w:header="567" w:footer="5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5E" w:rsidRDefault="00A42C5E">
      <w:r>
        <w:separator/>
      </w:r>
    </w:p>
  </w:endnote>
  <w:endnote w:type="continuationSeparator" w:id="0">
    <w:p w:rsidR="00A42C5E" w:rsidRDefault="00A4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BB25C5"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77" w:rsidRPr="0060061D" w:rsidRDefault="0060061D" w:rsidP="00A66EC6">
    <w:pPr>
      <w:pStyle w:val="AltBilgi"/>
      <w:ind w:right="360"/>
      <w:rPr>
        <w:sz w:val="16"/>
        <w:szCs w:val="16"/>
      </w:rPr>
    </w:pPr>
    <w:r>
      <w:rPr>
        <w:sz w:val="16"/>
        <w:szCs w:val="16"/>
      </w:rPr>
      <w:t xml:space="preserve">      </w:t>
    </w:r>
    <w:r w:rsidR="00131677" w:rsidRPr="0060061D">
      <w:rPr>
        <w:sz w:val="16"/>
        <w:szCs w:val="16"/>
      </w:rPr>
      <w:t xml:space="preserve">   Hazırlayan</w:t>
    </w:r>
    <w:r>
      <w:rPr>
        <w:sz w:val="16"/>
        <w:szCs w:val="16"/>
      </w:rPr>
      <w:t xml:space="preserve">                                                          Kontrol E</w:t>
    </w:r>
    <w:r w:rsidR="00131677" w:rsidRPr="0060061D">
      <w:rPr>
        <w:sz w:val="16"/>
        <w:szCs w:val="16"/>
      </w:rPr>
      <w:t>den</w:t>
    </w:r>
    <w:r>
      <w:rPr>
        <w:sz w:val="16"/>
        <w:szCs w:val="16"/>
      </w:rPr>
      <w:t xml:space="preserve">                                                            </w:t>
    </w:r>
    <w:r w:rsidR="00131677" w:rsidRPr="0060061D">
      <w:rPr>
        <w:sz w:val="16"/>
        <w:szCs w:val="16"/>
      </w:rPr>
      <w:t xml:space="preserve">Onaylayan </w:t>
    </w:r>
  </w:p>
  <w:p w:rsidR="00131677" w:rsidRPr="0060061D" w:rsidRDefault="00212881" w:rsidP="00A66EC6">
    <w:pPr>
      <w:pStyle w:val="AltBilgi"/>
      <w:ind w:right="360"/>
      <w:rPr>
        <w:sz w:val="16"/>
        <w:szCs w:val="16"/>
      </w:rPr>
    </w:pPr>
    <w:r>
      <w:rPr>
        <w:sz w:val="16"/>
        <w:szCs w:val="16"/>
      </w:rPr>
      <w:t xml:space="preserve">       Eyup ALİKO</w:t>
    </w:r>
    <w:r w:rsidR="00131677" w:rsidRPr="0060061D">
      <w:rPr>
        <w:sz w:val="16"/>
        <w:szCs w:val="16"/>
      </w:rPr>
      <w:t xml:space="preserve">                                               </w:t>
    </w:r>
    <w:r>
      <w:rPr>
        <w:sz w:val="16"/>
        <w:szCs w:val="16"/>
      </w:rPr>
      <w:t xml:space="preserve">   </w:t>
    </w:r>
    <w:r w:rsidR="00131677" w:rsidRPr="0060061D">
      <w:rPr>
        <w:sz w:val="16"/>
        <w:szCs w:val="16"/>
      </w:rPr>
      <w:t xml:space="preserve">   Mesut KORKMAZ                                               </w:t>
    </w:r>
    <w:r>
      <w:rPr>
        <w:sz w:val="16"/>
        <w:szCs w:val="16"/>
      </w:rPr>
      <w:t xml:space="preserve">   </w:t>
    </w:r>
    <w:r w:rsidR="00131677" w:rsidRPr="0060061D">
      <w:rPr>
        <w:sz w:val="16"/>
        <w:szCs w:val="16"/>
      </w:rPr>
      <w:t xml:space="preserve">  Mehmet ÜZÜM</w:t>
    </w:r>
  </w:p>
  <w:p w:rsidR="00131677" w:rsidRPr="0060061D" w:rsidRDefault="00131677" w:rsidP="00A66EC6">
    <w:pPr>
      <w:pStyle w:val="AltBilgi"/>
      <w:ind w:right="360"/>
      <w:rPr>
        <w:sz w:val="16"/>
        <w:szCs w:val="16"/>
      </w:rPr>
    </w:pPr>
    <w:r w:rsidRPr="0060061D">
      <w:rPr>
        <w:sz w:val="16"/>
        <w:szCs w:val="16"/>
      </w:rPr>
      <w:t xml:space="preserve">Okul Sağlığı Sorumlusu                                        </w:t>
    </w:r>
    <w:r w:rsidR="00D30812" w:rsidRPr="0060061D">
      <w:rPr>
        <w:sz w:val="16"/>
        <w:szCs w:val="16"/>
      </w:rPr>
      <w:t xml:space="preserve"> İSGB il</w:t>
    </w:r>
    <w:r w:rsidRPr="0060061D">
      <w:rPr>
        <w:sz w:val="16"/>
        <w:szCs w:val="16"/>
      </w:rPr>
      <w:t xml:space="preserve"> Koordinatörü                                             </w:t>
    </w:r>
    <w:r w:rsidR="00D30812" w:rsidRPr="0060061D">
      <w:rPr>
        <w:sz w:val="16"/>
        <w:szCs w:val="16"/>
      </w:rPr>
      <w:t xml:space="preserve"> </w:t>
    </w:r>
    <w:r w:rsidRPr="0060061D">
      <w:rPr>
        <w:sz w:val="16"/>
        <w:szCs w:val="16"/>
      </w:rPr>
      <w:t xml:space="preserve">    İşveren Vekili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5E" w:rsidRDefault="00A42C5E">
      <w:r>
        <w:separator/>
      </w:r>
    </w:p>
  </w:footnote>
  <w:footnote w:type="continuationSeparator" w:id="0">
    <w:p w:rsidR="00A42C5E" w:rsidRDefault="00A42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BB25C5">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96"/>
      <w:gridCol w:w="6129"/>
      <w:gridCol w:w="2708"/>
    </w:tblGrid>
    <w:tr w:rsidR="00960B88" w:rsidRPr="007E57D7" w:rsidTr="00D30812">
      <w:trPr>
        <w:trHeight w:val="833"/>
        <w:tblHeader/>
      </w:trPr>
      <w:tc>
        <w:tcPr>
          <w:tcW w:w="1996" w:type="dxa"/>
          <w:vMerge w:val="restart"/>
          <w:vAlign w:val="center"/>
        </w:tcPr>
        <w:p w:rsidR="00960B88" w:rsidRPr="007E57D7" w:rsidRDefault="00D130DE" w:rsidP="00960B88">
          <w:pPr>
            <w:rPr>
              <w:rFonts w:ascii="Times New Roman" w:hAnsi="Times New Roman"/>
              <w:sz w:val="20"/>
            </w:rPr>
          </w:pPr>
          <w:r w:rsidRPr="00316CFD">
            <w:rPr>
              <w:rFonts w:ascii="Times New Roman" w:hAnsi="Times New Roman"/>
              <w:noProof/>
              <w:szCs w:val="24"/>
              <w:lang w:eastAsia="tr-TR"/>
            </w:rPr>
            <w:drawing>
              <wp:inline distT="0" distB="0" distL="0" distR="0">
                <wp:extent cx="1143000" cy="1143000"/>
                <wp:effectExtent l="0" t="0" r="0" b="0"/>
                <wp:docPr id="1" name="Picture 3" descr="C:\Users\MehmetUZUM\Pictures\header-meb-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MehmetUZUM\Pictures\header-meb-yen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extLst/>
                      </pic:spPr>
                    </pic:pic>
                  </a:graphicData>
                </a:graphic>
              </wp:inline>
            </w:drawing>
          </w:r>
        </w:p>
      </w:tc>
      <w:tc>
        <w:tcPr>
          <w:tcW w:w="6129" w:type="dxa"/>
          <w:vAlign w:val="center"/>
        </w:tcPr>
        <w:p w:rsidR="00D130DE" w:rsidRDefault="00D130DE" w:rsidP="00960B88">
          <w:pPr>
            <w:jc w:val="center"/>
            <w:rPr>
              <w:rFonts w:ascii="Times New Roman" w:hAnsi="Times New Roman"/>
              <w:b/>
              <w:sz w:val="20"/>
            </w:rPr>
          </w:pPr>
          <w:r>
            <w:rPr>
              <w:rFonts w:ascii="Times New Roman" w:hAnsi="Times New Roman"/>
              <w:b/>
              <w:sz w:val="20"/>
            </w:rPr>
            <w:t>T.C</w:t>
          </w:r>
        </w:p>
        <w:p w:rsidR="00960B88" w:rsidRPr="007E57D7" w:rsidRDefault="00212881" w:rsidP="00960B88">
          <w:pPr>
            <w:jc w:val="center"/>
            <w:rPr>
              <w:rFonts w:ascii="Times New Roman" w:hAnsi="Times New Roman"/>
              <w:b/>
              <w:sz w:val="20"/>
            </w:rPr>
          </w:pPr>
          <w:r>
            <w:rPr>
              <w:rFonts w:ascii="Times New Roman" w:hAnsi="Times New Roman"/>
              <w:b/>
              <w:sz w:val="20"/>
            </w:rPr>
            <w:t>ONİKİŞUBAT İLÇE MİLLİ EĞİTİM MÜDÜRLÜĞÜ</w:t>
          </w:r>
        </w:p>
        <w:p w:rsidR="00960B88" w:rsidRPr="007E57D7" w:rsidRDefault="00212881" w:rsidP="00960B88">
          <w:pPr>
            <w:jc w:val="center"/>
            <w:rPr>
              <w:rFonts w:ascii="Times New Roman" w:hAnsi="Times New Roman"/>
              <w:b/>
              <w:sz w:val="20"/>
            </w:rPr>
          </w:pPr>
          <w:r>
            <w:rPr>
              <w:rFonts w:ascii="Times New Roman" w:hAnsi="Times New Roman"/>
              <w:b/>
              <w:sz w:val="20"/>
            </w:rPr>
            <w:t>Şehit Serkan Yılmaz Anadolu Lisesi</w:t>
          </w:r>
        </w:p>
      </w:tc>
      <w:tc>
        <w:tcPr>
          <w:tcW w:w="2708"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131677">
            <w:rPr>
              <w:rFonts w:ascii="Times New Roman" w:hAnsi="Times New Roman"/>
              <w:noProof/>
              <w:position w:val="-28"/>
              <w:sz w:val="20"/>
            </w:rPr>
            <w:t>AEP 01</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131677">
            <w:rPr>
              <w:rFonts w:ascii="Times New Roman" w:hAnsi="Times New Roman"/>
              <w:noProof/>
              <w:position w:val="-28"/>
              <w:sz w:val="20"/>
            </w:rPr>
            <w:t>25</w:t>
          </w:r>
          <w:r w:rsidR="00A86108" w:rsidRPr="007E57D7">
            <w:rPr>
              <w:rFonts w:ascii="Times New Roman" w:hAnsi="Times New Roman"/>
              <w:noProof/>
              <w:position w:val="-28"/>
              <w:sz w:val="20"/>
            </w:rPr>
            <w:t>/0</w:t>
          </w:r>
          <w:r w:rsidR="00131677">
            <w:rPr>
              <w:rFonts w:ascii="Times New Roman" w:hAnsi="Times New Roman"/>
              <w:noProof/>
              <w:position w:val="-28"/>
              <w:sz w:val="20"/>
            </w:rPr>
            <w:t>3</w:t>
          </w:r>
          <w:r w:rsidRPr="007E57D7">
            <w:rPr>
              <w:rFonts w:ascii="Times New Roman" w:hAnsi="Times New Roman"/>
              <w:noProof/>
              <w:position w:val="-28"/>
              <w:sz w:val="20"/>
            </w:rPr>
            <w:t>/20</w:t>
          </w:r>
          <w:r w:rsidR="00131677">
            <w:rPr>
              <w:rFonts w:ascii="Times New Roman" w:hAnsi="Times New Roman"/>
              <w:noProof/>
              <w:position w:val="-28"/>
              <w:sz w:val="20"/>
            </w:rPr>
            <w:t>20</w:t>
          </w:r>
        </w:p>
        <w:p w:rsidR="00B8479A" w:rsidRPr="007E57D7" w:rsidRDefault="00D130DE"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Tarihi: Revizyon Sayısı:01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BB25C5"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BB25C5" w:rsidRPr="007E57D7">
            <w:rPr>
              <w:rFonts w:ascii="Times New Roman" w:hAnsi="Times New Roman"/>
              <w:noProof/>
              <w:position w:val="-28"/>
              <w:sz w:val="20"/>
            </w:rPr>
            <w:fldChar w:fldCharType="separate"/>
          </w:r>
          <w:r w:rsidR="00212881">
            <w:rPr>
              <w:rFonts w:ascii="Times New Roman" w:hAnsi="Times New Roman"/>
              <w:noProof/>
              <w:position w:val="-28"/>
              <w:sz w:val="20"/>
            </w:rPr>
            <w:t>5</w:t>
          </w:r>
          <w:r w:rsidR="00BB25C5"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BB25C5"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BB25C5" w:rsidRPr="007E57D7">
            <w:rPr>
              <w:rFonts w:ascii="Times New Roman" w:hAnsi="Times New Roman"/>
              <w:noProof/>
              <w:position w:val="-28"/>
              <w:sz w:val="20"/>
            </w:rPr>
            <w:fldChar w:fldCharType="separate"/>
          </w:r>
          <w:r w:rsidR="00212881">
            <w:rPr>
              <w:rFonts w:ascii="Times New Roman" w:hAnsi="Times New Roman"/>
              <w:noProof/>
              <w:position w:val="-28"/>
              <w:sz w:val="20"/>
            </w:rPr>
            <w:t>5</w:t>
          </w:r>
          <w:r w:rsidR="00BB25C5" w:rsidRPr="007E57D7">
            <w:rPr>
              <w:rFonts w:ascii="Times New Roman" w:hAnsi="Times New Roman"/>
              <w:noProof/>
              <w:position w:val="-28"/>
              <w:sz w:val="20"/>
            </w:rPr>
            <w:fldChar w:fldCharType="end"/>
          </w:r>
        </w:p>
      </w:tc>
    </w:tr>
    <w:tr w:rsidR="00960B88" w:rsidRPr="007E57D7" w:rsidTr="00D30812">
      <w:trPr>
        <w:trHeight w:val="674"/>
        <w:tblHeader/>
      </w:trPr>
      <w:tc>
        <w:tcPr>
          <w:tcW w:w="1996" w:type="dxa"/>
          <w:vMerge/>
          <w:vAlign w:val="center"/>
        </w:tcPr>
        <w:p w:rsidR="00960B88" w:rsidRPr="007E57D7" w:rsidRDefault="00960B88" w:rsidP="003A695E">
          <w:pPr>
            <w:jc w:val="right"/>
            <w:rPr>
              <w:rFonts w:ascii="Times New Roman" w:hAnsi="Times New Roman"/>
              <w:sz w:val="20"/>
            </w:rPr>
          </w:pPr>
        </w:p>
      </w:tc>
      <w:tc>
        <w:tcPr>
          <w:tcW w:w="6129" w:type="dxa"/>
          <w:vAlign w:val="center"/>
        </w:tcPr>
        <w:p w:rsidR="00131677" w:rsidRPr="00D30812" w:rsidRDefault="00131677" w:rsidP="00131677">
          <w:pPr>
            <w:jc w:val="center"/>
            <w:rPr>
              <w:rFonts w:ascii="Times New Roman" w:hAnsi="Times New Roman"/>
              <w:b/>
              <w:color w:val="000000"/>
              <w:sz w:val="28"/>
              <w:szCs w:val="28"/>
              <w:lang w:eastAsia="tr-TR"/>
            </w:rPr>
          </w:pPr>
          <w:r w:rsidRPr="00D30812">
            <w:rPr>
              <w:rFonts w:ascii="Times New Roman" w:hAnsi="Times New Roman"/>
              <w:b/>
              <w:color w:val="000000"/>
              <w:sz w:val="28"/>
              <w:szCs w:val="28"/>
              <w:lang w:eastAsia="tr-TR"/>
            </w:rPr>
            <w:t>COVİD 19 VİRÜS SALGINI</w:t>
          </w:r>
        </w:p>
        <w:p w:rsidR="00131677" w:rsidRPr="00D30812" w:rsidRDefault="00131677" w:rsidP="00131677">
          <w:pPr>
            <w:jc w:val="center"/>
            <w:rPr>
              <w:rFonts w:ascii="Times New Roman" w:hAnsi="Times New Roman"/>
              <w:b/>
              <w:color w:val="000000"/>
              <w:sz w:val="28"/>
              <w:szCs w:val="28"/>
              <w:lang w:eastAsia="tr-TR"/>
            </w:rPr>
          </w:pPr>
          <w:r w:rsidRPr="00D30812">
            <w:rPr>
              <w:rFonts w:ascii="Times New Roman" w:hAnsi="Times New Roman"/>
              <w:b/>
              <w:color w:val="000000"/>
              <w:sz w:val="28"/>
              <w:szCs w:val="28"/>
              <w:lang w:eastAsia="tr-TR"/>
            </w:rPr>
            <w:t>ACİL DURUM EYLEM PLANI</w:t>
          </w:r>
        </w:p>
        <w:p w:rsidR="00960B88" w:rsidRPr="007E57D7" w:rsidRDefault="00960B88" w:rsidP="00131677">
          <w:pPr>
            <w:rPr>
              <w:rFonts w:ascii="Times New Roman" w:hAnsi="Times New Roman"/>
              <w:b/>
              <w:sz w:val="20"/>
            </w:rPr>
          </w:pPr>
        </w:p>
      </w:tc>
      <w:tc>
        <w:tcPr>
          <w:tcW w:w="2708"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FC6847" w:rsidP="006D6884">
    <w:pPr>
      <w:pStyle w:val="stBilgi"/>
      <w:ind w:right="360"/>
      <w:rPr>
        <w:rFonts w:ascii="Times New Roman" w:hAnsi="Times New Roman"/>
        <w:sz w:val="20"/>
      </w:rPr>
    </w:pPr>
    <w:r>
      <w:rPr>
        <w:rFonts w:ascii="Times New Roman" w:hAnsi="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15:restartNumberingAfterBreak="0">
    <w:nsid w:val="0FB07E84"/>
    <w:multiLevelType w:val="hybridMultilevel"/>
    <w:tmpl w:val="DBCE1C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1DB43AD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27D24CA9"/>
    <w:multiLevelType w:val="hybridMultilevel"/>
    <w:tmpl w:val="5180FA9C"/>
    <w:lvl w:ilvl="0" w:tplc="F0FA2D6E">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2D153C73"/>
    <w:multiLevelType w:val="multilevel"/>
    <w:tmpl w:val="E08E6D10"/>
    <w:lvl w:ilvl="0">
      <w:start w:val="1"/>
      <w:numFmt w:val="decimal"/>
      <w:lvlText w:val="%1."/>
      <w:lvlJc w:val="left"/>
      <w:pPr>
        <w:ind w:left="360" w:hanging="360"/>
      </w:pPr>
      <w:rPr>
        <w:rFonts w:hint="default"/>
        <w:b/>
      </w:rPr>
    </w:lvl>
    <w:lvl w:ilvl="1">
      <w:start w:val="3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632E184D"/>
    <w:multiLevelType w:val="multilevel"/>
    <w:tmpl w:val="EC061FDC"/>
    <w:lvl w:ilvl="0">
      <w:start w:val="4"/>
      <w:numFmt w:val="decimal"/>
      <w:lvlText w:val="%1"/>
      <w:lvlJc w:val="left"/>
      <w:pPr>
        <w:tabs>
          <w:tab w:val="num" w:pos="675"/>
        </w:tabs>
        <w:ind w:left="675" w:hanging="675"/>
      </w:pPr>
      <w:rPr>
        <w:rFonts w:ascii="Verdana" w:hAnsi="Verdana" w:cs="Symbol" w:hint="default"/>
        <w:b/>
        <w:color w:val="000000"/>
        <w:sz w:val="20"/>
      </w:rPr>
    </w:lvl>
    <w:lvl w:ilvl="1">
      <w:start w:val="1"/>
      <w:numFmt w:val="decimal"/>
      <w:lvlText w:val="%1.%2"/>
      <w:lvlJc w:val="left"/>
      <w:pPr>
        <w:tabs>
          <w:tab w:val="num" w:pos="675"/>
        </w:tabs>
        <w:ind w:left="675" w:hanging="675"/>
      </w:pPr>
      <w:rPr>
        <w:rFonts w:ascii="Verdana" w:hAnsi="Verdana" w:cs="Symbol" w:hint="default"/>
        <w:b/>
        <w:color w:val="000000"/>
        <w:sz w:val="20"/>
      </w:rPr>
    </w:lvl>
    <w:lvl w:ilvl="2">
      <w:start w:val="1"/>
      <w:numFmt w:val="decimal"/>
      <w:lvlText w:val="%1.%2.%3"/>
      <w:lvlJc w:val="left"/>
      <w:pPr>
        <w:tabs>
          <w:tab w:val="num" w:pos="720"/>
        </w:tabs>
        <w:ind w:left="720" w:hanging="720"/>
      </w:pPr>
      <w:rPr>
        <w:rFonts w:ascii="Verdana" w:hAnsi="Verdana" w:cs="Symbol" w:hint="default"/>
        <w:b/>
        <w:color w:val="000000"/>
        <w:sz w:val="20"/>
      </w:rPr>
    </w:lvl>
    <w:lvl w:ilvl="3">
      <w:start w:val="1"/>
      <w:numFmt w:val="decimal"/>
      <w:lvlText w:val="%1.%2.%3.%4"/>
      <w:lvlJc w:val="left"/>
      <w:pPr>
        <w:tabs>
          <w:tab w:val="num" w:pos="1080"/>
        </w:tabs>
        <w:ind w:left="1080" w:hanging="1080"/>
      </w:pPr>
      <w:rPr>
        <w:rFonts w:ascii="Verdana" w:hAnsi="Verdana" w:cs="Symbol" w:hint="default"/>
        <w:b/>
        <w:color w:val="000000"/>
        <w:sz w:val="20"/>
      </w:rPr>
    </w:lvl>
    <w:lvl w:ilvl="4">
      <w:start w:val="1"/>
      <w:numFmt w:val="decimal"/>
      <w:lvlText w:val="%1.%2.%3.%4.%5"/>
      <w:lvlJc w:val="left"/>
      <w:pPr>
        <w:tabs>
          <w:tab w:val="num" w:pos="1080"/>
        </w:tabs>
        <w:ind w:left="1080" w:hanging="1080"/>
      </w:pPr>
      <w:rPr>
        <w:rFonts w:ascii="Verdana" w:hAnsi="Verdana" w:cs="Symbol" w:hint="default"/>
        <w:b/>
        <w:color w:val="000000"/>
        <w:sz w:val="20"/>
      </w:rPr>
    </w:lvl>
    <w:lvl w:ilvl="5">
      <w:start w:val="1"/>
      <w:numFmt w:val="decimal"/>
      <w:lvlText w:val="%1.%2.%3.%4.%5.%6"/>
      <w:lvlJc w:val="left"/>
      <w:pPr>
        <w:tabs>
          <w:tab w:val="num" w:pos="1440"/>
        </w:tabs>
        <w:ind w:left="1440" w:hanging="1440"/>
      </w:pPr>
      <w:rPr>
        <w:rFonts w:ascii="Verdana" w:hAnsi="Verdana" w:cs="Symbol" w:hint="default"/>
        <w:b/>
        <w:color w:val="000000"/>
        <w:sz w:val="20"/>
      </w:rPr>
    </w:lvl>
    <w:lvl w:ilvl="6">
      <w:start w:val="1"/>
      <w:numFmt w:val="decimal"/>
      <w:lvlText w:val="%1.%2.%3.%4.%5.%6.%7"/>
      <w:lvlJc w:val="left"/>
      <w:pPr>
        <w:tabs>
          <w:tab w:val="num" w:pos="1440"/>
        </w:tabs>
        <w:ind w:left="1440" w:hanging="1440"/>
      </w:pPr>
      <w:rPr>
        <w:rFonts w:ascii="Verdana" w:hAnsi="Verdana" w:cs="Symbol" w:hint="default"/>
        <w:b/>
        <w:color w:val="000000"/>
        <w:sz w:val="20"/>
      </w:rPr>
    </w:lvl>
    <w:lvl w:ilvl="7">
      <w:start w:val="1"/>
      <w:numFmt w:val="decimal"/>
      <w:lvlText w:val="%1.%2.%3.%4.%5.%6.%7.%8"/>
      <w:lvlJc w:val="left"/>
      <w:pPr>
        <w:tabs>
          <w:tab w:val="num" w:pos="1800"/>
        </w:tabs>
        <w:ind w:left="1800" w:hanging="1800"/>
      </w:pPr>
      <w:rPr>
        <w:rFonts w:ascii="Verdana" w:hAnsi="Verdana" w:cs="Symbol" w:hint="default"/>
        <w:b/>
        <w:color w:val="000000"/>
        <w:sz w:val="20"/>
      </w:rPr>
    </w:lvl>
    <w:lvl w:ilvl="8">
      <w:start w:val="1"/>
      <w:numFmt w:val="decimal"/>
      <w:lvlText w:val="%1.%2.%3.%4.%5.%6.%7.%8.%9"/>
      <w:lvlJc w:val="left"/>
      <w:pPr>
        <w:tabs>
          <w:tab w:val="num" w:pos="1800"/>
        </w:tabs>
        <w:ind w:left="1800" w:hanging="1800"/>
      </w:pPr>
      <w:rPr>
        <w:rFonts w:ascii="Verdana" w:hAnsi="Verdana" w:cs="Symbol" w:hint="default"/>
        <w:b/>
        <w:color w:val="000000"/>
        <w:sz w:val="20"/>
      </w:rPr>
    </w:lvl>
  </w:abstractNum>
  <w:abstractNum w:abstractNumId="15"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6"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9B73105"/>
    <w:multiLevelType w:val="hybridMultilevel"/>
    <w:tmpl w:val="ACC810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num>
  <w:num w:numId="2">
    <w:abstractNumId w:val="12"/>
  </w:num>
  <w:num w:numId="3">
    <w:abstractNumId w:val="10"/>
  </w:num>
  <w:num w:numId="4">
    <w:abstractNumId w:val="4"/>
  </w:num>
  <w:num w:numId="5">
    <w:abstractNumId w:val="11"/>
  </w:num>
  <w:num w:numId="6">
    <w:abstractNumId w:val="16"/>
  </w:num>
  <w:num w:numId="7">
    <w:abstractNumId w:val="9"/>
  </w:num>
  <w:num w:numId="8">
    <w:abstractNumId w:val="15"/>
  </w:num>
  <w:num w:numId="9">
    <w:abstractNumId w:val="13"/>
  </w:num>
  <w:num w:numId="10">
    <w:abstractNumId w:val="0"/>
  </w:num>
  <w:num w:numId="11">
    <w:abstractNumId w:val="6"/>
  </w:num>
  <w:num w:numId="12">
    <w:abstractNumId w:val="17"/>
  </w:num>
  <w:num w:numId="13">
    <w:abstractNumId w:val="19"/>
  </w:num>
  <w:num w:numId="14">
    <w:abstractNumId w:val="18"/>
  </w:num>
  <w:num w:numId="15">
    <w:abstractNumId w:val="1"/>
  </w:num>
  <w:num w:numId="16">
    <w:abstractNumId w:val="7"/>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3913"/>
    <w:rsid w:val="0001703E"/>
    <w:rsid w:val="00061104"/>
    <w:rsid w:val="00071026"/>
    <w:rsid w:val="00076E64"/>
    <w:rsid w:val="00090B74"/>
    <w:rsid w:val="000A4474"/>
    <w:rsid w:val="000B7CF3"/>
    <w:rsid w:val="000D1503"/>
    <w:rsid w:val="000D54D9"/>
    <w:rsid w:val="00122899"/>
    <w:rsid w:val="00131677"/>
    <w:rsid w:val="00136CD1"/>
    <w:rsid w:val="0014403E"/>
    <w:rsid w:val="00145D13"/>
    <w:rsid w:val="00173C37"/>
    <w:rsid w:val="00196A53"/>
    <w:rsid w:val="001D55D5"/>
    <w:rsid w:val="001F5C66"/>
    <w:rsid w:val="002021BD"/>
    <w:rsid w:val="00206246"/>
    <w:rsid w:val="00212881"/>
    <w:rsid w:val="00212DC1"/>
    <w:rsid w:val="00227BD7"/>
    <w:rsid w:val="002321A1"/>
    <w:rsid w:val="00254DBF"/>
    <w:rsid w:val="002710E1"/>
    <w:rsid w:val="00282D2F"/>
    <w:rsid w:val="00285166"/>
    <w:rsid w:val="00296AB0"/>
    <w:rsid w:val="002A2AF9"/>
    <w:rsid w:val="00304E0A"/>
    <w:rsid w:val="0033030E"/>
    <w:rsid w:val="00342A22"/>
    <w:rsid w:val="00365FB6"/>
    <w:rsid w:val="0039467D"/>
    <w:rsid w:val="003A695E"/>
    <w:rsid w:val="003B0473"/>
    <w:rsid w:val="003B1EAC"/>
    <w:rsid w:val="003C4FC5"/>
    <w:rsid w:val="003C74CB"/>
    <w:rsid w:val="003D3992"/>
    <w:rsid w:val="003D5E35"/>
    <w:rsid w:val="003E192B"/>
    <w:rsid w:val="003E72A1"/>
    <w:rsid w:val="004036C7"/>
    <w:rsid w:val="00443B0C"/>
    <w:rsid w:val="0044445B"/>
    <w:rsid w:val="00450B49"/>
    <w:rsid w:val="0045324F"/>
    <w:rsid w:val="00455032"/>
    <w:rsid w:val="00466400"/>
    <w:rsid w:val="0048007E"/>
    <w:rsid w:val="00481176"/>
    <w:rsid w:val="00492053"/>
    <w:rsid w:val="00496171"/>
    <w:rsid w:val="0049621B"/>
    <w:rsid w:val="004A0F31"/>
    <w:rsid w:val="004B01CE"/>
    <w:rsid w:val="004C2073"/>
    <w:rsid w:val="004D5EF3"/>
    <w:rsid w:val="004E3300"/>
    <w:rsid w:val="004E7643"/>
    <w:rsid w:val="00502547"/>
    <w:rsid w:val="0051070D"/>
    <w:rsid w:val="0054640B"/>
    <w:rsid w:val="00547B6D"/>
    <w:rsid w:val="0056141D"/>
    <w:rsid w:val="005977A7"/>
    <w:rsid w:val="005B0ABF"/>
    <w:rsid w:val="005B112C"/>
    <w:rsid w:val="005C2378"/>
    <w:rsid w:val="005C3BC1"/>
    <w:rsid w:val="005E2673"/>
    <w:rsid w:val="0060061D"/>
    <w:rsid w:val="00612B3A"/>
    <w:rsid w:val="006239CA"/>
    <w:rsid w:val="00661B39"/>
    <w:rsid w:val="006678B2"/>
    <w:rsid w:val="0067568F"/>
    <w:rsid w:val="006766F1"/>
    <w:rsid w:val="006B6F54"/>
    <w:rsid w:val="006D1821"/>
    <w:rsid w:val="006D6884"/>
    <w:rsid w:val="006D6CDC"/>
    <w:rsid w:val="006E2E3E"/>
    <w:rsid w:val="006F0EE8"/>
    <w:rsid w:val="006F3C80"/>
    <w:rsid w:val="006F6120"/>
    <w:rsid w:val="00707F57"/>
    <w:rsid w:val="0073202B"/>
    <w:rsid w:val="00733B15"/>
    <w:rsid w:val="007436FF"/>
    <w:rsid w:val="007458CA"/>
    <w:rsid w:val="007C42B7"/>
    <w:rsid w:val="007D3B89"/>
    <w:rsid w:val="007E1410"/>
    <w:rsid w:val="007E57D7"/>
    <w:rsid w:val="007E6DBB"/>
    <w:rsid w:val="007F55A5"/>
    <w:rsid w:val="00807898"/>
    <w:rsid w:val="008173B3"/>
    <w:rsid w:val="00832215"/>
    <w:rsid w:val="008356B9"/>
    <w:rsid w:val="00836548"/>
    <w:rsid w:val="00846862"/>
    <w:rsid w:val="00875E70"/>
    <w:rsid w:val="008B395A"/>
    <w:rsid w:val="009239A1"/>
    <w:rsid w:val="00937F99"/>
    <w:rsid w:val="00960B88"/>
    <w:rsid w:val="00980661"/>
    <w:rsid w:val="00982A3E"/>
    <w:rsid w:val="009947B4"/>
    <w:rsid w:val="009D2672"/>
    <w:rsid w:val="009D7D6D"/>
    <w:rsid w:val="009E1B63"/>
    <w:rsid w:val="009F65ED"/>
    <w:rsid w:val="00A12F46"/>
    <w:rsid w:val="00A42C5E"/>
    <w:rsid w:val="00A532A6"/>
    <w:rsid w:val="00A657AB"/>
    <w:rsid w:val="00A65B5E"/>
    <w:rsid w:val="00A66EC6"/>
    <w:rsid w:val="00A76B95"/>
    <w:rsid w:val="00A86108"/>
    <w:rsid w:val="00AA55DD"/>
    <w:rsid w:val="00AA6846"/>
    <w:rsid w:val="00AB2C16"/>
    <w:rsid w:val="00AB7EE7"/>
    <w:rsid w:val="00AE3A58"/>
    <w:rsid w:val="00B00762"/>
    <w:rsid w:val="00B12354"/>
    <w:rsid w:val="00B45026"/>
    <w:rsid w:val="00B4629C"/>
    <w:rsid w:val="00B46BEB"/>
    <w:rsid w:val="00B56D74"/>
    <w:rsid w:val="00B75D6D"/>
    <w:rsid w:val="00B8479A"/>
    <w:rsid w:val="00BA0BCB"/>
    <w:rsid w:val="00BB0DA7"/>
    <w:rsid w:val="00BB25C5"/>
    <w:rsid w:val="00BC4DCC"/>
    <w:rsid w:val="00BE2E6D"/>
    <w:rsid w:val="00BF038E"/>
    <w:rsid w:val="00C007C5"/>
    <w:rsid w:val="00C436F8"/>
    <w:rsid w:val="00C759B9"/>
    <w:rsid w:val="00C84792"/>
    <w:rsid w:val="00C84FF6"/>
    <w:rsid w:val="00C941AD"/>
    <w:rsid w:val="00C9575D"/>
    <w:rsid w:val="00CA42BC"/>
    <w:rsid w:val="00CB4A93"/>
    <w:rsid w:val="00CC7988"/>
    <w:rsid w:val="00CD7B6B"/>
    <w:rsid w:val="00CE2F28"/>
    <w:rsid w:val="00CF6068"/>
    <w:rsid w:val="00D130DE"/>
    <w:rsid w:val="00D30812"/>
    <w:rsid w:val="00D3719C"/>
    <w:rsid w:val="00D81691"/>
    <w:rsid w:val="00D86040"/>
    <w:rsid w:val="00DB324C"/>
    <w:rsid w:val="00DC18F4"/>
    <w:rsid w:val="00DD0849"/>
    <w:rsid w:val="00DE5AEC"/>
    <w:rsid w:val="00E404FE"/>
    <w:rsid w:val="00E46F80"/>
    <w:rsid w:val="00E53B68"/>
    <w:rsid w:val="00E54933"/>
    <w:rsid w:val="00E66E71"/>
    <w:rsid w:val="00E678D5"/>
    <w:rsid w:val="00E80936"/>
    <w:rsid w:val="00EE0CCF"/>
    <w:rsid w:val="00EE2338"/>
    <w:rsid w:val="00EF09F2"/>
    <w:rsid w:val="00F165F6"/>
    <w:rsid w:val="00F20360"/>
    <w:rsid w:val="00F35CED"/>
    <w:rsid w:val="00F50483"/>
    <w:rsid w:val="00F50BB8"/>
    <w:rsid w:val="00F55E79"/>
    <w:rsid w:val="00F579FD"/>
    <w:rsid w:val="00F62C11"/>
    <w:rsid w:val="00F703A1"/>
    <w:rsid w:val="00F90595"/>
    <w:rsid w:val="00FA3CC6"/>
    <w:rsid w:val="00FC1216"/>
    <w:rsid w:val="00FC56A7"/>
    <w:rsid w:val="00FC68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92FF2"/>
  <w15:docId w15:val="{A702FCB2-EA83-4646-AAE7-C32BD782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C5"/>
    <w:rPr>
      <w:rFonts w:ascii="Arial" w:hAnsi="Arial"/>
      <w:sz w:val="24"/>
      <w:lang w:eastAsia="en-US"/>
    </w:rPr>
  </w:style>
  <w:style w:type="paragraph" w:styleId="Balk1">
    <w:name w:val="heading 1"/>
    <w:basedOn w:val="Normal"/>
    <w:next w:val="Normal"/>
    <w:qFormat/>
    <w:rsid w:val="00BB25C5"/>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B25C5"/>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rsid w:val="00BB25C5"/>
    <w:pPr>
      <w:tabs>
        <w:tab w:val="center" w:pos="4536"/>
        <w:tab w:val="right" w:pos="9072"/>
      </w:tabs>
    </w:pPr>
  </w:style>
  <w:style w:type="paragraph" w:styleId="AltBilgi">
    <w:name w:val="footer"/>
    <w:basedOn w:val="Normal"/>
    <w:link w:val="AltBilgiChar"/>
    <w:uiPriority w:val="99"/>
    <w:rsid w:val="00BB25C5"/>
    <w:pPr>
      <w:tabs>
        <w:tab w:val="center" w:pos="4536"/>
        <w:tab w:val="right" w:pos="9072"/>
      </w:tabs>
    </w:pPr>
  </w:style>
  <w:style w:type="character" w:styleId="SayfaNumaras">
    <w:name w:val="page number"/>
    <w:basedOn w:val="VarsaylanParagrafYazTipi"/>
    <w:rsid w:val="00BB25C5"/>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AltBilgiChar">
    <w:name w:val="Alt Bilgi Char"/>
    <w:basedOn w:val="VarsaylanParagrafYazTipi"/>
    <w:link w:val="AltBilgi"/>
    <w:uiPriority w:val="99"/>
    <w:rsid w:val="00AE3A58"/>
    <w:rPr>
      <w:rFonts w:ascii="Arial" w:hAnsi="Arial"/>
      <w:sz w:val="24"/>
      <w:lang w:eastAsia="en-US"/>
    </w:rPr>
  </w:style>
  <w:style w:type="character" w:customStyle="1" w:styleId="stBilgiChar">
    <w:name w:val="Üst Bilgi Char"/>
    <w:basedOn w:val="VarsaylanParagrafYazTipi"/>
    <w:link w:val="stBilgi"/>
    <w:uiPriority w:val="99"/>
    <w:rsid w:val="0060061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5667-F9BC-4BEA-AA27-88C913B7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1547</Words>
  <Characters>8818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ronaldinho424</cp:lastModifiedBy>
  <cp:revision>4</cp:revision>
  <cp:lastPrinted>2019-11-06T10:27:00Z</cp:lastPrinted>
  <dcterms:created xsi:type="dcterms:W3CDTF">2020-08-06T07:12:00Z</dcterms:created>
  <dcterms:modified xsi:type="dcterms:W3CDTF">2020-08-06T09:01:00Z</dcterms:modified>
</cp:coreProperties>
</file>